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B5E5B" w14:textId="77777777" w:rsidR="004C33C2" w:rsidRDefault="00D031A3" w:rsidP="007C1B9C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3CAFB9AD" w14:textId="1B3E0209" w:rsidR="00D031A3" w:rsidRDefault="0075187C" w:rsidP="0075187C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="00364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1A3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</w:p>
    <w:p w14:paraId="3C72FBE9" w14:textId="74FEE792" w:rsidR="00D031A3" w:rsidRDefault="007C1B9C" w:rsidP="007C1B9C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3D0D5C">
        <w:rPr>
          <w:rFonts w:ascii="Times New Roman" w:hAnsi="Times New Roman" w:cs="Times New Roman"/>
          <w:sz w:val="24"/>
          <w:szCs w:val="24"/>
        </w:rPr>
        <w:t>22</w:t>
      </w:r>
      <w:r w:rsidR="002C65C9">
        <w:rPr>
          <w:rFonts w:ascii="Times New Roman" w:hAnsi="Times New Roman" w:cs="Times New Roman"/>
          <w:sz w:val="24"/>
          <w:szCs w:val="24"/>
        </w:rPr>
        <w:t xml:space="preserve"> </w:t>
      </w:r>
      <w:r w:rsidR="00711192">
        <w:rPr>
          <w:rFonts w:ascii="Times New Roman" w:hAnsi="Times New Roman" w:cs="Times New Roman"/>
          <w:sz w:val="24"/>
          <w:szCs w:val="24"/>
        </w:rPr>
        <w:t>m.</w:t>
      </w:r>
      <w:r w:rsidR="00585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1D0">
        <w:rPr>
          <w:rFonts w:ascii="Times New Roman" w:hAnsi="Times New Roman" w:cs="Times New Roman"/>
          <w:sz w:val="24"/>
          <w:szCs w:val="24"/>
        </w:rPr>
        <w:t>rugsėjo</w:t>
      </w:r>
      <w:proofErr w:type="spellEnd"/>
      <w:r w:rsidR="003651D0">
        <w:rPr>
          <w:rFonts w:ascii="Times New Roman" w:hAnsi="Times New Roman" w:cs="Times New Roman"/>
          <w:sz w:val="24"/>
          <w:szCs w:val="24"/>
        </w:rPr>
        <w:t xml:space="preserve"> </w:t>
      </w:r>
      <w:r w:rsidR="00D528EE">
        <w:rPr>
          <w:rFonts w:ascii="Times New Roman" w:hAnsi="Times New Roman" w:cs="Times New Roman"/>
          <w:sz w:val="24"/>
          <w:szCs w:val="24"/>
        </w:rPr>
        <w:t>15</w:t>
      </w:r>
      <w:r w:rsidR="003651D0">
        <w:rPr>
          <w:rFonts w:ascii="Times New Roman" w:hAnsi="Times New Roman" w:cs="Times New Roman"/>
          <w:sz w:val="24"/>
          <w:szCs w:val="24"/>
        </w:rPr>
        <w:t xml:space="preserve"> </w:t>
      </w:r>
      <w:r w:rsidR="00D031A3">
        <w:rPr>
          <w:rFonts w:ascii="Times New Roman" w:hAnsi="Times New Roman" w:cs="Times New Roman"/>
          <w:sz w:val="24"/>
          <w:szCs w:val="24"/>
        </w:rPr>
        <w:t>d.</w:t>
      </w:r>
      <w:proofErr w:type="gramEnd"/>
    </w:p>
    <w:p w14:paraId="22370039" w14:textId="456A247E" w:rsidR="00D031A3" w:rsidRPr="00D031A3" w:rsidRDefault="00585F08" w:rsidP="00150EFC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į</w:t>
      </w:r>
      <w:bookmarkStart w:id="0" w:name="_GoBack"/>
      <w:bookmarkEnd w:id="0"/>
      <w:r w:rsidR="00D031A3">
        <w:rPr>
          <w:rFonts w:ascii="Times New Roman" w:hAnsi="Times New Roman" w:cs="Times New Roman"/>
          <w:sz w:val="24"/>
          <w:szCs w:val="24"/>
        </w:rPr>
        <w:t>sakymu</w:t>
      </w:r>
      <w:proofErr w:type="spellEnd"/>
      <w:r w:rsidR="00364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1A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D031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1D0">
        <w:rPr>
          <w:rFonts w:ascii="Times New Roman" w:hAnsi="Times New Roman" w:cs="Times New Roman"/>
          <w:sz w:val="24"/>
          <w:szCs w:val="24"/>
        </w:rPr>
        <w:t xml:space="preserve">V - </w:t>
      </w:r>
      <w:r w:rsidR="00D528EE">
        <w:rPr>
          <w:rFonts w:ascii="Times New Roman" w:hAnsi="Times New Roman" w:cs="Times New Roman"/>
          <w:sz w:val="24"/>
          <w:szCs w:val="24"/>
        </w:rPr>
        <w:t>129</w:t>
      </w:r>
    </w:p>
    <w:p w14:paraId="331057BC" w14:textId="77777777" w:rsidR="00D031A3" w:rsidRDefault="00D031A3" w:rsidP="00D03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0296A6" w14:textId="77777777" w:rsidR="00D031A3" w:rsidRDefault="00D031A3" w:rsidP="00D03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5A1F7F" w14:textId="2A255371" w:rsidR="00D031A3" w:rsidRDefault="0041783E" w:rsidP="00D03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PAGĖGIŲ SAV. </w:t>
      </w:r>
      <w:r w:rsidRPr="00D031A3">
        <w:rPr>
          <w:rFonts w:ascii="Times New Roman" w:hAnsi="Times New Roman" w:cs="Times New Roman"/>
          <w:b/>
          <w:sz w:val="24"/>
          <w:szCs w:val="24"/>
        </w:rPr>
        <w:t>VILKYŠKIŲ</w:t>
      </w:r>
      <w:r>
        <w:rPr>
          <w:rFonts w:ascii="Times New Roman" w:hAnsi="Times New Roman" w:cs="Times New Roman"/>
          <w:b/>
          <w:sz w:val="24"/>
          <w:szCs w:val="24"/>
        </w:rPr>
        <w:t xml:space="preserve"> JOHANESO BOBROVSKIO </w:t>
      </w:r>
      <w:r w:rsidR="000A6A17">
        <w:rPr>
          <w:rFonts w:ascii="Times New Roman" w:hAnsi="Times New Roman" w:cs="Times New Roman"/>
          <w:b/>
          <w:sz w:val="24"/>
          <w:szCs w:val="24"/>
        </w:rPr>
        <w:t>GIMNAZIJOS</w:t>
      </w:r>
      <w:r w:rsidR="00364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467">
        <w:rPr>
          <w:rFonts w:ascii="Times New Roman" w:hAnsi="Times New Roman" w:cs="Times New Roman"/>
          <w:b/>
          <w:sz w:val="24"/>
          <w:szCs w:val="24"/>
        </w:rPr>
        <w:t xml:space="preserve">LOGOPEDĖS VEIKLOS </w:t>
      </w:r>
      <w:r w:rsidR="00585F08">
        <w:rPr>
          <w:rFonts w:ascii="Times New Roman" w:hAnsi="Times New Roman" w:cs="Times New Roman"/>
          <w:b/>
          <w:sz w:val="24"/>
          <w:szCs w:val="24"/>
        </w:rPr>
        <w:t>PLANAS</w:t>
      </w:r>
    </w:p>
    <w:p w14:paraId="5F76FFA9" w14:textId="77777777" w:rsidR="00D031A3" w:rsidRDefault="00D031A3" w:rsidP="00D03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ADCE5" w14:textId="51F8C4ED" w:rsidR="00D031A3" w:rsidRDefault="0039449C" w:rsidP="00D03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D213A8" w:rsidRPr="00D213A8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D213A8" w:rsidRPr="00D2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3A8" w:rsidRPr="00D213A8">
        <w:rPr>
          <w:rFonts w:ascii="Times New Roman" w:hAnsi="Times New Roman" w:cs="Times New Roman"/>
          <w:sz w:val="24"/>
          <w:szCs w:val="24"/>
        </w:rPr>
        <w:t>m.m.</w:t>
      </w:r>
      <w:proofErr w:type="spellEnd"/>
      <w:r w:rsidR="00D213A8" w:rsidRPr="00D2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3A8" w:rsidRPr="00D213A8">
        <w:rPr>
          <w:rFonts w:ascii="Times New Roman" w:hAnsi="Times New Roman" w:cs="Times New Roman"/>
          <w:sz w:val="24"/>
          <w:szCs w:val="24"/>
        </w:rPr>
        <w:t>trumpa</w:t>
      </w:r>
      <w:proofErr w:type="spellEnd"/>
      <w:r w:rsidR="00D213A8" w:rsidRPr="00D2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3A8" w:rsidRPr="00D213A8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="00D213A8" w:rsidRPr="00D2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3A8" w:rsidRPr="00D213A8">
        <w:rPr>
          <w:rFonts w:ascii="Times New Roman" w:hAnsi="Times New Roman" w:cs="Times New Roman"/>
          <w:sz w:val="24"/>
          <w:szCs w:val="24"/>
        </w:rPr>
        <w:t>analizė</w:t>
      </w:r>
      <w:proofErr w:type="spellEnd"/>
    </w:p>
    <w:p w14:paraId="3439299D" w14:textId="77777777" w:rsidR="005B64B1" w:rsidRDefault="005B64B1" w:rsidP="00D03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FE3F95" w14:textId="410107AA" w:rsidR="00D213A8" w:rsidRPr="00D213A8" w:rsidRDefault="00C77E39" w:rsidP="00D213A8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45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45">
        <w:rPr>
          <w:rFonts w:ascii="Times New Roman" w:hAnsi="Times New Roman" w:cs="Times New Roman"/>
          <w:sz w:val="24"/>
          <w:szCs w:val="24"/>
        </w:rPr>
        <w:t>atlikti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64B1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5B64B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5B64B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B64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B64B1">
        <w:rPr>
          <w:rFonts w:ascii="Times New Roman" w:hAnsi="Times New Roman" w:cs="Times New Roman"/>
          <w:sz w:val="24"/>
          <w:szCs w:val="24"/>
        </w:rPr>
        <w:t>poreikių</w:t>
      </w:r>
      <w:proofErr w:type="spellEnd"/>
      <w:r w:rsidR="005B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4B1">
        <w:rPr>
          <w:rFonts w:ascii="Times New Roman" w:hAnsi="Times New Roman" w:cs="Times New Roman"/>
          <w:sz w:val="24"/>
          <w:szCs w:val="24"/>
        </w:rPr>
        <w:t>įvertinimai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>
        <w:rPr>
          <w:rFonts w:ascii="Times New Roman" w:hAnsi="Times New Roman" w:cs="Times New Roman"/>
          <w:sz w:val="24"/>
          <w:szCs w:val="24"/>
        </w:rPr>
        <w:t>pirminiai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45">
        <w:rPr>
          <w:rFonts w:ascii="Times New Roman" w:hAnsi="Times New Roman" w:cs="Times New Roman"/>
          <w:sz w:val="24"/>
          <w:szCs w:val="24"/>
        </w:rPr>
        <w:t>pakartotiniai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F93045">
        <w:rPr>
          <w:rFonts w:ascii="Times New Roman" w:hAnsi="Times New Roman" w:cs="Times New Roman"/>
          <w:sz w:val="24"/>
          <w:szCs w:val="24"/>
        </w:rPr>
        <w:t>P</w:t>
      </w:r>
      <w:r w:rsidR="00D213A8">
        <w:rPr>
          <w:rFonts w:ascii="Times New Roman" w:hAnsi="Times New Roman" w:cs="Times New Roman"/>
          <w:sz w:val="24"/>
          <w:szCs w:val="24"/>
        </w:rPr>
        <w:t>arengta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3045">
        <w:rPr>
          <w:rFonts w:ascii="Times New Roman" w:hAnsi="Times New Roman" w:cs="Times New Roman"/>
          <w:sz w:val="24"/>
          <w:szCs w:val="24"/>
        </w:rPr>
        <w:t>atmintinė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proofErr w:type="gramEnd"/>
      <w:r w:rsidR="00F93045">
        <w:rPr>
          <w:rFonts w:ascii="Times New Roman" w:hAnsi="Times New Roman" w:cs="Times New Roman"/>
          <w:sz w:val="24"/>
          <w:szCs w:val="24"/>
        </w:rPr>
        <w:t>Pagalba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45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045">
        <w:rPr>
          <w:rFonts w:ascii="Times New Roman" w:hAnsi="Times New Roman" w:cs="Times New Roman"/>
          <w:sz w:val="24"/>
          <w:szCs w:val="24"/>
        </w:rPr>
        <w:t>turintiems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45">
        <w:rPr>
          <w:rFonts w:ascii="Times New Roman" w:hAnsi="Times New Roman" w:cs="Times New Roman"/>
          <w:sz w:val="24"/>
          <w:szCs w:val="24"/>
        </w:rPr>
        <w:t>specialiųjų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45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9304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93045">
        <w:rPr>
          <w:rFonts w:ascii="Times New Roman" w:hAnsi="Times New Roman" w:cs="Times New Roman"/>
          <w:sz w:val="24"/>
          <w:szCs w:val="24"/>
        </w:rPr>
        <w:t>poreikių</w:t>
      </w:r>
      <w:proofErr w:type="spellEnd"/>
      <w:r w:rsidR="0017450D">
        <w:rPr>
          <w:rFonts w:ascii="Times New Roman" w:hAnsi="Times New Roman" w:cs="Times New Roman"/>
          <w:sz w:val="24"/>
          <w:szCs w:val="24"/>
        </w:rPr>
        <w:t>”</w:t>
      </w:r>
      <w:r w:rsidR="00F930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3045">
        <w:rPr>
          <w:rFonts w:ascii="Times New Roman" w:hAnsi="Times New Roman" w:cs="Times New Roman"/>
          <w:sz w:val="24"/>
          <w:szCs w:val="24"/>
        </w:rPr>
        <w:t>Teikta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3045">
        <w:rPr>
          <w:rFonts w:ascii="Times New Roman" w:hAnsi="Times New Roman" w:cs="Times New Roman"/>
          <w:sz w:val="24"/>
          <w:szCs w:val="24"/>
        </w:rPr>
        <w:t>pagalba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93045">
        <w:rPr>
          <w:rFonts w:ascii="Times New Roman" w:hAnsi="Times New Roman" w:cs="Times New Roman"/>
          <w:sz w:val="24"/>
          <w:szCs w:val="24"/>
        </w:rPr>
        <w:t>mokinei</w:t>
      </w:r>
      <w:proofErr w:type="spellEnd"/>
      <w:proofErr w:type="gramEnd"/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r w:rsidR="00D2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BFB">
        <w:rPr>
          <w:rFonts w:ascii="Times New Roman" w:hAnsi="Times New Roman" w:cs="Times New Roman"/>
          <w:sz w:val="24"/>
          <w:szCs w:val="24"/>
        </w:rPr>
        <w:t>ruošiantis</w:t>
      </w:r>
      <w:proofErr w:type="spellEnd"/>
      <w:r w:rsidR="00EF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BFB">
        <w:rPr>
          <w:rFonts w:ascii="Times New Roman" w:hAnsi="Times New Roman" w:cs="Times New Roman"/>
          <w:sz w:val="24"/>
          <w:szCs w:val="24"/>
        </w:rPr>
        <w:t>re</w:t>
      </w:r>
      <w:r w:rsidR="00972648">
        <w:rPr>
          <w:rFonts w:ascii="Times New Roman" w:hAnsi="Times New Roman" w:cs="Times New Roman"/>
          <w:sz w:val="24"/>
          <w:szCs w:val="24"/>
        </w:rPr>
        <w:t>spublikin</w:t>
      </w:r>
      <w:r w:rsidR="009E49C8">
        <w:rPr>
          <w:rFonts w:ascii="Times New Roman" w:hAnsi="Times New Roman" w:cs="Times New Roman"/>
          <w:sz w:val="24"/>
          <w:szCs w:val="24"/>
        </w:rPr>
        <w:t>iam</w:t>
      </w:r>
      <w:proofErr w:type="spellEnd"/>
      <w:r w:rsidR="009E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9C8">
        <w:rPr>
          <w:rFonts w:ascii="Times New Roman" w:hAnsi="Times New Roman" w:cs="Times New Roman"/>
          <w:sz w:val="24"/>
          <w:szCs w:val="24"/>
        </w:rPr>
        <w:t>dailyraščio</w:t>
      </w:r>
      <w:proofErr w:type="spellEnd"/>
      <w:r w:rsidR="009E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9C8">
        <w:rPr>
          <w:rFonts w:ascii="Times New Roman" w:hAnsi="Times New Roman" w:cs="Times New Roman"/>
          <w:sz w:val="24"/>
          <w:szCs w:val="24"/>
        </w:rPr>
        <w:t>konkursui</w:t>
      </w:r>
      <w:proofErr w:type="spellEnd"/>
      <w:r w:rsidR="009E49C8">
        <w:rPr>
          <w:rFonts w:ascii="Times New Roman" w:hAnsi="Times New Roman" w:cs="Times New Roman"/>
          <w:sz w:val="24"/>
          <w:szCs w:val="24"/>
        </w:rPr>
        <w:t xml:space="preserve"> </w:t>
      </w:r>
      <w:r w:rsidR="009E49C8">
        <w:rPr>
          <w:rFonts w:ascii="Times New Roman" w:hAnsi="Times New Roman" w:cs="Times New Roman"/>
          <w:sz w:val="24"/>
          <w:szCs w:val="24"/>
          <w:lang w:val="lt-LT"/>
        </w:rPr>
        <w:t>“Dailus raštas</w:t>
      </w:r>
      <w:r w:rsidR="00F93045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9E49C8">
        <w:rPr>
          <w:rFonts w:ascii="Times New Roman" w:hAnsi="Times New Roman" w:cs="Times New Roman"/>
          <w:sz w:val="24"/>
          <w:szCs w:val="24"/>
          <w:lang w:val="lt-LT"/>
        </w:rPr>
        <w:t>, laimėta III vieta.</w:t>
      </w:r>
      <w:r w:rsidR="00F9304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E49C8">
        <w:rPr>
          <w:rFonts w:ascii="Times New Roman" w:hAnsi="Times New Roman" w:cs="Times New Roman"/>
          <w:sz w:val="24"/>
          <w:szCs w:val="24"/>
          <w:lang w:val="lt-LT"/>
        </w:rPr>
        <w:t>Tarptautinei</w:t>
      </w:r>
      <w:r w:rsidR="008576C4">
        <w:rPr>
          <w:rFonts w:ascii="Times New Roman" w:hAnsi="Times New Roman" w:cs="Times New Roman"/>
          <w:sz w:val="24"/>
          <w:szCs w:val="24"/>
          <w:lang w:val="lt-LT"/>
        </w:rPr>
        <w:t xml:space="preserve"> specialiųjų ugdymosi poreikių turinčių mokinių virtualiai kūrybinių darbų parodai „Gražiausia mamos suknelė“. </w:t>
      </w:r>
      <w:r w:rsidR="00F93045">
        <w:rPr>
          <w:rFonts w:ascii="Times New Roman" w:hAnsi="Times New Roman" w:cs="Times New Roman"/>
          <w:sz w:val="24"/>
          <w:szCs w:val="24"/>
          <w:lang w:val="lt-LT"/>
        </w:rPr>
        <w:t>Dalyvauta kvalifikacijo</w:t>
      </w:r>
      <w:r w:rsidR="006D037C">
        <w:rPr>
          <w:rFonts w:ascii="Times New Roman" w:hAnsi="Times New Roman" w:cs="Times New Roman"/>
          <w:sz w:val="24"/>
          <w:szCs w:val="24"/>
          <w:lang w:val="lt-LT"/>
        </w:rPr>
        <w:t>s kėlimo renginiuose:</w:t>
      </w:r>
      <w:r w:rsidR="0039449C">
        <w:rPr>
          <w:rFonts w:ascii="Times New Roman" w:hAnsi="Times New Roman" w:cs="Times New Roman"/>
          <w:sz w:val="24"/>
          <w:szCs w:val="24"/>
          <w:lang w:val="lt-LT"/>
        </w:rPr>
        <w:t xml:space="preserve"> seminarai</w:t>
      </w:r>
      <w:r w:rsidR="00F93045">
        <w:rPr>
          <w:rFonts w:ascii="Times New Roman" w:hAnsi="Times New Roman" w:cs="Times New Roman"/>
          <w:sz w:val="24"/>
          <w:szCs w:val="24"/>
          <w:lang w:val="lt-LT"/>
        </w:rPr>
        <w:t xml:space="preserve"> „Mokinių, turinčių </w:t>
      </w:r>
      <w:proofErr w:type="spellStart"/>
      <w:r w:rsidR="00F93045">
        <w:rPr>
          <w:rFonts w:ascii="Times New Roman" w:hAnsi="Times New Roman" w:cs="Times New Roman"/>
          <w:sz w:val="24"/>
          <w:szCs w:val="24"/>
          <w:lang w:val="lt-LT"/>
        </w:rPr>
        <w:t>autizmo</w:t>
      </w:r>
      <w:proofErr w:type="spellEnd"/>
      <w:r w:rsidR="00F93045">
        <w:rPr>
          <w:rFonts w:ascii="Times New Roman" w:hAnsi="Times New Roman" w:cs="Times New Roman"/>
          <w:sz w:val="24"/>
          <w:szCs w:val="24"/>
          <w:lang w:val="lt-LT"/>
        </w:rPr>
        <w:t xml:space="preserve"> spektro sutrikimų (ASS), ugdym</w:t>
      </w:r>
      <w:r w:rsidR="0039449C">
        <w:rPr>
          <w:rFonts w:ascii="Times New Roman" w:hAnsi="Times New Roman" w:cs="Times New Roman"/>
          <w:sz w:val="24"/>
          <w:szCs w:val="24"/>
          <w:lang w:val="lt-LT"/>
        </w:rPr>
        <w:t xml:space="preserve">as bendrojo lavinimo mokykloje“, „Sėkmingų darbo metodų taikymas ugdant specialiųjų </w:t>
      </w:r>
      <w:proofErr w:type="spellStart"/>
      <w:r w:rsidR="0039449C">
        <w:rPr>
          <w:rFonts w:ascii="Times New Roman" w:hAnsi="Times New Roman" w:cs="Times New Roman"/>
          <w:sz w:val="24"/>
          <w:szCs w:val="24"/>
          <w:lang w:val="lt-LT"/>
        </w:rPr>
        <w:t>ugdymo(si</w:t>
      </w:r>
      <w:proofErr w:type="spellEnd"/>
      <w:r w:rsidR="0039449C">
        <w:rPr>
          <w:rFonts w:ascii="Times New Roman" w:hAnsi="Times New Roman" w:cs="Times New Roman"/>
          <w:sz w:val="24"/>
          <w:szCs w:val="24"/>
          <w:lang w:val="lt-LT"/>
        </w:rPr>
        <w:t>) poreikių turinčius mokinius“. Kūrybiško mokymosi programoje “Tyrinėjimo menas: mokomės bendruomenėje“.</w:t>
      </w:r>
      <w:r w:rsidR="00D213A8">
        <w:rPr>
          <w:rFonts w:ascii="Times New Roman" w:hAnsi="Times New Roman" w:cs="Times New Roman"/>
          <w:sz w:val="24"/>
          <w:szCs w:val="24"/>
          <w:lang w:val="lt-LT"/>
        </w:rPr>
        <w:t xml:space="preserve"> Kiekviena mėnesį stebėta</w:t>
      </w:r>
      <w:r w:rsidR="005B64B1">
        <w:rPr>
          <w:rFonts w:ascii="Times New Roman" w:hAnsi="Times New Roman" w:cs="Times New Roman"/>
          <w:sz w:val="24"/>
          <w:szCs w:val="24"/>
          <w:lang w:val="lt-LT"/>
        </w:rPr>
        <w:t xml:space="preserve"> mokinių, turinčių specialiųjų </w:t>
      </w:r>
      <w:proofErr w:type="spellStart"/>
      <w:r w:rsidR="005B64B1">
        <w:rPr>
          <w:rFonts w:ascii="Times New Roman" w:hAnsi="Times New Roman" w:cs="Times New Roman"/>
          <w:sz w:val="24"/>
          <w:szCs w:val="24"/>
          <w:lang w:val="lt-LT"/>
        </w:rPr>
        <w:t>ugdymo(si</w:t>
      </w:r>
      <w:proofErr w:type="spellEnd"/>
      <w:r w:rsidR="005B64B1">
        <w:rPr>
          <w:rFonts w:ascii="Times New Roman" w:hAnsi="Times New Roman" w:cs="Times New Roman"/>
          <w:sz w:val="24"/>
          <w:szCs w:val="24"/>
          <w:lang w:val="lt-LT"/>
        </w:rPr>
        <w:t xml:space="preserve">) poreikių individuali pažanga ir fiksuota diagramoje.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Parengtos ikimokyklinio, priešmokyklinio ir mokyklinio amžiaus ugdytinių, turinčių kalbėjimo ir kalbos sutrikimų, garsų tarimo programos. Mokiniui ugdomam namie sudarytos veiklų programos, parengtas pasiekimų aprašas. </w:t>
      </w:r>
      <w:r w:rsidR="005B64B1">
        <w:rPr>
          <w:rFonts w:ascii="Times New Roman" w:hAnsi="Times New Roman" w:cs="Times New Roman"/>
          <w:sz w:val="24"/>
          <w:szCs w:val="24"/>
          <w:lang w:val="lt-LT"/>
        </w:rPr>
        <w:t xml:space="preserve">Parengtos mokinių, turinčių specialiųjų </w:t>
      </w:r>
      <w:proofErr w:type="spellStart"/>
      <w:r w:rsidR="005B64B1">
        <w:rPr>
          <w:rFonts w:ascii="Times New Roman" w:hAnsi="Times New Roman" w:cs="Times New Roman"/>
          <w:sz w:val="24"/>
          <w:szCs w:val="24"/>
          <w:lang w:val="lt-LT"/>
        </w:rPr>
        <w:t>ugdymo(si</w:t>
      </w:r>
      <w:proofErr w:type="spellEnd"/>
      <w:r w:rsidR="005B64B1">
        <w:rPr>
          <w:rFonts w:ascii="Times New Roman" w:hAnsi="Times New Roman" w:cs="Times New Roman"/>
          <w:sz w:val="24"/>
          <w:szCs w:val="24"/>
          <w:lang w:val="lt-LT"/>
        </w:rPr>
        <w:t>) poreikių I pusmečio ir metinio pažangumo ataskaitos, lyginamoji analizė.</w:t>
      </w:r>
      <w:r w:rsidR="00D213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0632383" w14:textId="77777777" w:rsidR="0032150B" w:rsidRDefault="0032150B" w:rsidP="005B6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9FEE9" w14:textId="1A6503EA" w:rsidR="005B64B1" w:rsidRDefault="005B64B1" w:rsidP="005B6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9449C">
        <w:rPr>
          <w:rFonts w:ascii="Times New Roman" w:hAnsi="Times New Roman" w:cs="Times New Roman"/>
          <w:b/>
          <w:sz w:val="24"/>
          <w:szCs w:val="24"/>
        </w:rPr>
        <w:t>22</w:t>
      </w:r>
      <w:r w:rsidR="00BF3D6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39449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m.m.</w:t>
      </w:r>
    </w:p>
    <w:p w14:paraId="71150AEE" w14:textId="77777777" w:rsidR="005B64B1" w:rsidRDefault="005B64B1" w:rsidP="005B6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147F1" w14:textId="630EA9AA" w:rsidR="00D00F4E" w:rsidRDefault="00D031A3" w:rsidP="00D031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Tikslas</w:t>
      </w:r>
      <w:proofErr w:type="spellEnd"/>
      <w:r w:rsidR="004C3F29" w:rsidRPr="00855BC9">
        <w:rPr>
          <w:rFonts w:ascii="Times New Roman" w:hAnsi="Times New Roman" w:cs="Times New Roman"/>
          <w:b/>
          <w:sz w:val="24"/>
          <w:szCs w:val="24"/>
        </w:rPr>
        <w:t>:</w:t>
      </w:r>
      <w:r w:rsidR="00855BC9" w:rsidRPr="0085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BC9" w:rsidRPr="00855BC9">
        <w:rPr>
          <w:rFonts w:ascii="Times New Roman" w:hAnsi="Times New Roman" w:cs="Times New Roman"/>
          <w:sz w:val="24"/>
          <w:szCs w:val="24"/>
        </w:rPr>
        <w:t>Atsižvelgiant</w:t>
      </w:r>
      <w:proofErr w:type="spellEnd"/>
      <w:r w:rsidR="00855BC9" w:rsidRPr="00855BC9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855BC9" w:rsidRPr="00855BC9">
        <w:rPr>
          <w:rFonts w:ascii="Times New Roman" w:hAnsi="Times New Roman" w:cs="Times New Roman"/>
          <w:sz w:val="24"/>
          <w:szCs w:val="24"/>
        </w:rPr>
        <w:t>individua</w:t>
      </w:r>
      <w:r w:rsidR="00D528EE">
        <w:rPr>
          <w:rFonts w:ascii="Times New Roman" w:hAnsi="Times New Roman" w:cs="Times New Roman"/>
          <w:sz w:val="24"/>
          <w:szCs w:val="24"/>
        </w:rPr>
        <w:t>lius</w:t>
      </w:r>
      <w:proofErr w:type="spellEnd"/>
      <w:r w:rsidR="00D5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8EE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="00D5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8EE">
        <w:rPr>
          <w:rFonts w:ascii="Times New Roman" w:hAnsi="Times New Roman" w:cs="Times New Roman"/>
          <w:sz w:val="24"/>
          <w:szCs w:val="24"/>
        </w:rPr>
        <w:t>sutrikimus</w:t>
      </w:r>
      <w:proofErr w:type="spellEnd"/>
      <w:r w:rsidR="00D5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5BC9" w:rsidRPr="00855BC9">
        <w:rPr>
          <w:rFonts w:ascii="Times New Roman" w:hAnsi="Times New Roman" w:cs="Times New Roman"/>
          <w:sz w:val="24"/>
          <w:szCs w:val="24"/>
        </w:rPr>
        <w:t>poreikius</w:t>
      </w:r>
      <w:proofErr w:type="spellEnd"/>
      <w:r w:rsidR="00855BC9" w:rsidRPr="0085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BC9" w:rsidRPr="00855BC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855BC9" w:rsidRPr="0085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BC9" w:rsidRPr="00855BC9">
        <w:rPr>
          <w:rFonts w:ascii="Times New Roman" w:hAnsi="Times New Roman" w:cs="Times New Roman"/>
          <w:sz w:val="24"/>
          <w:szCs w:val="24"/>
        </w:rPr>
        <w:t>gebėjimus</w:t>
      </w:r>
      <w:proofErr w:type="spellEnd"/>
      <w:r w:rsidR="00855BC9" w:rsidRPr="00855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5BC9" w:rsidRPr="00855BC9">
        <w:rPr>
          <w:rFonts w:ascii="Times New Roman" w:hAnsi="Times New Roman" w:cs="Times New Roman"/>
          <w:sz w:val="24"/>
          <w:szCs w:val="24"/>
        </w:rPr>
        <w:t>lavinti</w:t>
      </w:r>
      <w:proofErr w:type="spellEnd"/>
      <w:r w:rsidR="00855BC9" w:rsidRPr="0085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BC9" w:rsidRPr="00855BC9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="00855BC9" w:rsidRPr="0085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BC9" w:rsidRPr="00855BC9">
        <w:rPr>
          <w:rFonts w:ascii="Times New Roman" w:hAnsi="Times New Roman" w:cs="Times New Roman"/>
          <w:sz w:val="24"/>
          <w:szCs w:val="24"/>
        </w:rPr>
        <w:t>kalbą</w:t>
      </w:r>
      <w:proofErr w:type="spellEnd"/>
      <w:r w:rsidR="00855BC9" w:rsidRPr="00855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5BC9" w:rsidRPr="00855BC9">
        <w:rPr>
          <w:rFonts w:ascii="Times New Roman" w:hAnsi="Times New Roman" w:cs="Times New Roman"/>
          <w:sz w:val="24"/>
          <w:szCs w:val="24"/>
        </w:rPr>
        <w:t>ugdyti</w:t>
      </w:r>
      <w:proofErr w:type="spellEnd"/>
      <w:r w:rsidR="00855BC9" w:rsidRPr="0085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BC9" w:rsidRPr="00855BC9">
        <w:rPr>
          <w:rFonts w:ascii="Times New Roman" w:hAnsi="Times New Roman" w:cs="Times New Roman"/>
          <w:sz w:val="24"/>
          <w:szCs w:val="24"/>
        </w:rPr>
        <w:t>pasitikėjimą</w:t>
      </w:r>
      <w:proofErr w:type="spellEnd"/>
      <w:r w:rsidR="00855BC9" w:rsidRPr="00855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5BC9" w:rsidRPr="00855BC9">
        <w:rPr>
          <w:rFonts w:ascii="Times New Roman" w:hAnsi="Times New Roman" w:cs="Times New Roman"/>
          <w:sz w:val="24"/>
          <w:szCs w:val="24"/>
        </w:rPr>
        <w:t>motyvaciją</w:t>
      </w:r>
      <w:proofErr w:type="spellEnd"/>
      <w:r w:rsidR="00855BC9" w:rsidRPr="0085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BC9" w:rsidRPr="00855BC9">
        <w:rPr>
          <w:rFonts w:ascii="Times New Roman" w:hAnsi="Times New Roman" w:cs="Times New Roman"/>
          <w:sz w:val="24"/>
          <w:szCs w:val="24"/>
        </w:rPr>
        <w:t>taisyklingai</w:t>
      </w:r>
      <w:proofErr w:type="spellEnd"/>
      <w:r w:rsidR="00855BC9" w:rsidRPr="0085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BC9" w:rsidRPr="00855BC9">
        <w:rPr>
          <w:rFonts w:ascii="Times New Roman" w:hAnsi="Times New Roman" w:cs="Times New Roman"/>
          <w:sz w:val="24"/>
          <w:szCs w:val="24"/>
        </w:rPr>
        <w:t>kalbėti</w:t>
      </w:r>
      <w:proofErr w:type="spellEnd"/>
      <w:r w:rsidR="0016782A">
        <w:rPr>
          <w:rFonts w:ascii="Times New Roman" w:hAnsi="Times New Roman" w:cs="Times New Roman"/>
          <w:sz w:val="24"/>
          <w:szCs w:val="24"/>
        </w:rPr>
        <w:t>.</w:t>
      </w:r>
    </w:p>
    <w:p w14:paraId="7C41CF93" w14:textId="0686F2C6" w:rsidR="004C3F29" w:rsidRPr="003651D0" w:rsidRDefault="004C3F29" w:rsidP="003651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3C5313E" w14:textId="77777777" w:rsidR="004C3F29" w:rsidRDefault="004C3F29" w:rsidP="00285F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Uždaviniai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6A2125C" w14:textId="3F165C54" w:rsidR="00855BC9" w:rsidRPr="0016782A" w:rsidRDefault="00855BC9" w:rsidP="00167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82A">
        <w:rPr>
          <w:rFonts w:ascii="Times New Roman" w:hAnsi="Times New Roman" w:cs="Times New Roman"/>
          <w:sz w:val="24"/>
          <w:szCs w:val="24"/>
        </w:rPr>
        <w:t>Išsiaiškinti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įvertinti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raidos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ypatumus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nustatyti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kalbėjimo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sutrikimus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6855B7E" w14:textId="77777777" w:rsidR="0016782A" w:rsidRDefault="00855BC9" w:rsidP="00167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82A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sutrikimus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taikyti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korekcinius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sutrikimų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šalinimo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būdus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55C580E" w14:textId="77777777" w:rsidR="0016782A" w:rsidRDefault="00855BC9" w:rsidP="00167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82A">
        <w:rPr>
          <w:rFonts w:ascii="Times New Roman" w:hAnsi="Times New Roman" w:cs="Times New Roman"/>
          <w:sz w:val="24"/>
          <w:szCs w:val="24"/>
        </w:rPr>
        <w:t>Užtikrinti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kokybišką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organizavimą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atsižvelgiant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kiekvieno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ugdytinio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individualius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poreikius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gebėjimus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siekiant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individuali</w:t>
      </w:r>
      <w:r w:rsidR="0016782A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82A">
        <w:rPr>
          <w:rFonts w:ascii="Times New Roman" w:hAnsi="Times New Roman" w:cs="Times New Roman"/>
          <w:sz w:val="24"/>
          <w:szCs w:val="24"/>
        </w:rPr>
        <w:t>kiekvieno</w:t>
      </w:r>
      <w:proofErr w:type="spellEnd"/>
      <w:r w:rsid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82A">
        <w:rPr>
          <w:rFonts w:ascii="Times New Roman" w:hAnsi="Times New Roman" w:cs="Times New Roman"/>
          <w:sz w:val="24"/>
          <w:szCs w:val="24"/>
        </w:rPr>
        <w:t>ugdytinio</w:t>
      </w:r>
      <w:proofErr w:type="spellEnd"/>
      <w:r w:rsid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82A">
        <w:rPr>
          <w:rFonts w:ascii="Times New Roman" w:hAnsi="Times New Roman" w:cs="Times New Roman"/>
          <w:sz w:val="24"/>
          <w:szCs w:val="24"/>
        </w:rPr>
        <w:t>pažangos</w:t>
      </w:r>
      <w:proofErr w:type="spellEnd"/>
      <w:proofErr w:type="gramStart"/>
      <w:r w:rsidR="0016782A">
        <w:rPr>
          <w:rFonts w:ascii="Times New Roman" w:hAnsi="Times New Roman" w:cs="Times New Roman"/>
          <w:sz w:val="24"/>
          <w:szCs w:val="24"/>
        </w:rPr>
        <w:t>;</w:t>
      </w:r>
      <w:r w:rsidRPr="001678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Bendradarbiauti</w:t>
      </w:r>
      <w:proofErr w:type="spellEnd"/>
      <w:proofErr w:type="gram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pedagogais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kitais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specialistais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tėvais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užtikrinanti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kokybišką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teikti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rekomendacijas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pagalbą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DB2310" w14:textId="22AAFB69" w:rsidR="004E03AA" w:rsidRPr="0016782A" w:rsidRDefault="00855BC9" w:rsidP="00167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782A">
        <w:rPr>
          <w:rFonts w:ascii="Times New Roman" w:hAnsi="Times New Roman" w:cs="Times New Roman"/>
          <w:sz w:val="24"/>
          <w:szCs w:val="24"/>
        </w:rPr>
        <w:t>Diegti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naujoves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siekiant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geresnių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ugdymosi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rezultatų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7E563E4" w14:textId="2A9C5C36" w:rsidR="004E03AA" w:rsidRPr="00855BC9" w:rsidRDefault="004E03AA" w:rsidP="00285FB8">
      <w:pPr>
        <w:pStyle w:val="Sraopastraip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35F90B" w14:textId="5B108FEC" w:rsidR="009F6B0B" w:rsidRPr="00D00F4E" w:rsidRDefault="00AF7377" w:rsidP="009F6B0B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2037"/>
        <w:gridCol w:w="2464"/>
      </w:tblGrid>
      <w:tr w:rsidR="009F6B0B" w14:paraId="08B2B0CB" w14:textId="77777777" w:rsidTr="003651D0">
        <w:tc>
          <w:tcPr>
            <w:tcW w:w="1951" w:type="dxa"/>
          </w:tcPr>
          <w:p w14:paraId="0FA00553" w14:textId="77777777" w:rsidR="009F6B0B" w:rsidRPr="005B1B9F" w:rsidRDefault="009F6B0B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Veiklos</w:t>
            </w:r>
            <w:proofErr w:type="spellEnd"/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pobūdis</w:t>
            </w:r>
            <w:proofErr w:type="spellEnd"/>
          </w:p>
        </w:tc>
        <w:tc>
          <w:tcPr>
            <w:tcW w:w="3402" w:type="dxa"/>
          </w:tcPr>
          <w:p w14:paraId="08F8EB0A" w14:textId="77777777" w:rsidR="009F6B0B" w:rsidRPr="005B1B9F" w:rsidRDefault="009F6B0B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2037" w:type="dxa"/>
          </w:tcPr>
          <w:p w14:paraId="505DA6B7" w14:textId="77777777" w:rsidR="009F6B0B" w:rsidRPr="005B1B9F" w:rsidRDefault="00C56CDA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464" w:type="dxa"/>
          </w:tcPr>
          <w:p w14:paraId="33D18A48" w14:textId="77777777" w:rsidR="009F6B0B" w:rsidRPr="005B1B9F" w:rsidRDefault="00C56CDA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9F6B0B" w14:paraId="418D71C5" w14:textId="77777777" w:rsidTr="003651D0">
        <w:tc>
          <w:tcPr>
            <w:tcW w:w="1951" w:type="dxa"/>
          </w:tcPr>
          <w:p w14:paraId="4A351DE8" w14:textId="77777777" w:rsidR="009F6B0B" w:rsidRPr="005B1B9F" w:rsidRDefault="00C56CDA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Organizacin</w:t>
            </w:r>
            <w:r w:rsidR="00D943DC"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="00D943DC"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43DC"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darbas</w:t>
            </w:r>
            <w:proofErr w:type="spellEnd"/>
          </w:p>
        </w:tc>
        <w:tc>
          <w:tcPr>
            <w:tcW w:w="3402" w:type="dxa"/>
          </w:tcPr>
          <w:p w14:paraId="72C93607" w14:textId="0D77FC55" w:rsidR="009F6B0B" w:rsidRPr="007B6235" w:rsidRDefault="00855BC9" w:rsidP="007C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 w:rsidRPr="00855BC9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85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BC9">
              <w:rPr>
                <w:rFonts w:ascii="Times New Roman" w:hAnsi="Times New Roman" w:cs="Times New Roman"/>
                <w:sz w:val="24"/>
                <w:szCs w:val="24"/>
              </w:rPr>
              <w:t>kalbėjimo</w:t>
            </w:r>
            <w:proofErr w:type="spellEnd"/>
            <w:r w:rsidRPr="0085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BC9">
              <w:rPr>
                <w:rFonts w:ascii="Times New Roman" w:hAnsi="Times New Roman" w:cs="Times New Roman"/>
                <w:sz w:val="24"/>
                <w:szCs w:val="24"/>
              </w:rPr>
              <w:t>įgūdžių</w:t>
            </w:r>
            <w:proofErr w:type="spellEnd"/>
            <w:r w:rsidRPr="0085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BC9">
              <w:rPr>
                <w:rFonts w:ascii="Times New Roman" w:hAnsi="Times New Roman" w:cs="Times New Roman"/>
                <w:sz w:val="24"/>
                <w:szCs w:val="24"/>
              </w:rPr>
              <w:t>vertinimas</w:t>
            </w:r>
            <w:proofErr w:type="spellEnd"/>
            <w:r w:rsidRPr="00855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5BC9">
              <w:rPr>
                <w:rFonts w:ascii="Times New Roman" w:hAnsi="Times New Roman" w:cs="Times New Roman"/>
                <w:sz w:val="24"/>
                <w:szCs w:val="24"/>
              </w:rPr>
              <w:t>sutrikimų</w:t>
            </w:r>
            <w:proofErr w:type="spellEnd"/>
            <w:r w:rsidRPr="0085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BC9">
              <w:rPr>
                <w:rFonts w:ascii="Times New Roman" w:hAnsi="Times New Roman" w:cs="Times New Roman"/>
                <w:sz w:val="24"/>
                <w:szCs w:val="24"/>
              </w:rPr>
              <w:t>pobūdžio</w:t>
            </w:r>
            <w:proofErr w:type="spellEnd"/>
            <w:r w:rsidRPr="0085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BC9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  <w:r w:rsidRPr="00855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723870" w14:textId="77777777" w:rsidR="00285FB8" w:rsidRDefault="00285FB8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BBB52" w14:textId="77777777" w:rsidR="0016782A" w:rsidRDefault="0016782A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AA833" w14:textId="0F373119" w:rsidR="00C56CDA" w:rsidRDefault="007B6235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="005C3854">
              <w:rPr>
                <w:rFonts w:ascii="Times New Roman" w:hAnsi="Times New Roman" w:cs="Times New Roman"/>
                <w:sz w:val="24"/>
                <w:szCs w:val="24"/>
              </w:rPr>
              <w:t>Ugdytinių</w:t>
            </w:r>
            <w:proofErr w:type="spellEnd"/>
            <w:r w:rsidR="005C38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C3854">
              <w:rPr>
                <w:rFonts w:ascii="Times New Roman" w:hAnsi="Times New Roman" w:cs="Times New Roman"/>
                <w:sz w:val="24"/>
                <w:szCs w:val="24"/>
              </w:rPr>
              <w:t>turinčių</w:t>
            </w:r>
            <w:proofErr w:type="spellEnd"/>
            <w:r w:rsidR="005C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3854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="005C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385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5C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3854">
              <w:rPr>
                <w:rFonts w:ascii="Times New Roman" w:hAnsi="Times New Roman" w:cs="Times New Roman"/>
                <w:sz w:val="24"/>
                <w:szCs w:val="24"/>
              </w:rPr>
              <w:t>kalbėjimo</w:t>
            </w:r>
            <w:proofErr w:type="spellEnd"/>
            <w:r w:rsidR="005C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3854">
              <w:rPr>
                <w:rFonts w:ascii="Times New Roman" w:hAnsi="Times New Roman" w:cs="Times New Roman"/>
                <w:sz w:val="24"/>
                <w:szCs w:val="24"/>
              </w:rPr>
              <w:t>sutrikimų</w:t>
            </w:r>
            <w:proofErr w:type="spellEnd"/>
            <w:r w:rsidR="005C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sąrašo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sudarymas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derinimas</w:t>
            </w:r>
            <w:r w:rsidR="00D36DE2">
              <w:rPr>
                <w:rFonts w:ascii="Times New Roman" w:hAnsi="Times New Roman" w:cs="Times New Roman"/>
                <w:sz w:val="24"/>
                <w:szCs w:val="24"/>
              </w:rPr>
              <w:t>Tauragės</w:t>
            </w:r>
            <w:proofErr w:type="spellEnd"/>
            <w:r w:rsidR="00D36DE2">
              <w:rPr>
                <w:rFonts w:ascii="Times New Roman" w:hAnsi="Times New Roman" w:cs="Times New Roman"/>
                <w:sz w:val="24"/>
                <w:szCs w:val="24"/>
              </w:rPr>
              <w:t xml:space="preserve"> PPT.</w:t>
            </w:r>
          </w:p>
          <w:p w14:paraId="7B837787" w14:textId="6DD0A306" w:rsidR="00D36DE2" w:rsidRDefault="00D36DE2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D6F6C" w14:textId="30A8073A" w:rsidR="00D36DE2" w:rsidRDefault="00491FAB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6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suskirstymas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sutrikimo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pobūdį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pogrupius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36DE2">
              <w:rPr>
                <w:rFonts w:ascii="Times New Roman" w:hAnsi="Times New Roman" w:cs="Times New Roman"/>
                <w:sz w:val="24"/>
                <w:szCs w:val="24"/>
              </w:rPr>
              <w:t>varkaraščio</w:t>
            </w:r>
            <w:proofErr w:type="spellEnd"/>
            <w:r w:rsidR="00D3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6DE2">
              <w:rPr>
                <w:rFonts w:ascii="Times New Roman" w:hAnsi="Times New Roman" w:cs="Times New Roman"/>
                <w:sz w:val="24"/>
                <w:szCs w:val="24"/>
              </w:rPr>
              <w:t>sudarymas</w:t>
            </w:r>
            <w:proofErr w:type="spellEnd"/>
            <w:r w:rsidR="00D36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8B4FCD" w14:textId="77777777" w:rsidR="00285FB8" w:rsidRDefault="00285FB8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C435E" w14:textId="5115E8B2" w:rsidR="004536AA" w:rsidRDefault="00491FAB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6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36DE2">
              <w:rPr>
                <w:rFonts w:ascii="Times New Roman" w:hAnsi="Times New Roman" w:cs="Times New Roman"/>
                <w:sz w:val="24"/>
                <w:szCs w:val="24"/>
              </w:rPr>
              <w:t>Darbas</w:t>
            </w:r>
            <w:proofErr w:type="spellEnd"/>
            <w:r w:rsidR="00D36DE2">
              <w:rPr>
                <w:rFonts w:ascii="Times New Roman" w:hAnsi="Times New Roman" w:cs="Times New Roman"/>
                <w:sz w:val="24"/>
                <w:szCs w:val="24"/>
              </w:rPr>
              <w:t xml:space="preserve"> VGK</w:t>
            </w:r>
            <w:r w:rsidR="007B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812817" w14:textId="77777777" w:rsidR="00285FB8" w:rsidRDefault="00285FB8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CCDC1" w14:textId="19557129" w:rsidR="005C3854" w:rsidRDefault="005C3854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Garsų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rengimas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87E729" w14:textId="77777777" w:rsidR="00285FB8" w:rsidRDefault="00285FB8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12041" w14:textId="322B5AA5" w:rsidR="00B64B5B" w:rsidRPr="00491FAB" w:rsidRDefault="00491FAB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6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turinčių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sunkumų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pirminis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pakartotinis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kalbėjimo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vertinimas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DF0C71" w14:textId="77777777" w:rsidR="00B64B5B" w:rsidRPr="00D36DE2" w:rsidRDefault="00B64B5B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20ED390C" w14:textId="5B491D7C" w:rsidR="009F6B0B" w:rsidRPr="00774725" w:rsidRDefault="00A92CD4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55BC9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  <w:p w14:paraId="47B24DB6" w14:textId="77777777" w:rsidR="00D36DE2" w:rsidRPr="007B6235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92ED6" w14:textId="77777777" w:rsidR="003D0D5C" w:rsidRDefault="003D0D5C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C2550" w14:textId="77777777" w:rsidR="00285FB8" w:rsidRDefault="00285FB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DF9E6" w14:textId="77777777" w:rsidR="0016782A" w:rsidRDefault="0016782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C1C7B" w14:textId="204EFFCA" w:rsidR="00D36DE2" w:rsidRPr="007B6235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E26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E265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; 2023</w:t>
            </w:r>
            <w:r w:rsidR="004E03AA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  <w:p w14:paraId="41296117" w14:textId="77777777" w:rsidR="00F93045" w:rsidRDefault="00F9304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D5A99" w14:textId="5113548B" w:rsidR="00D36DE2" w:rsidRPr="007B6235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97719" w14:textId="77777777" w:rsidR="00D36DE2" w:rsidRPr="007B6235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03506" w14:textId="77777777" w:rsidR="00285FB8" w:rsidRDefault="00285FB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AD9EB" w14:textId="3EA237D1" w:rsidR="00D36DE2" w:rsidRPr="007B6235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36DE2" w:rsidRPr="007B6235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  <w:p w14:paraId="2C86CB39" w14:textId="77777777" w:rsidR="001E50B3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F2019" w14:textId="77777777" w:rsidR="001E50B3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BD22B" w14:textId="77777777" w:rsidR="00285FB8" w:rsidRDefault="00285FB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6CC0F" w14:textId="2150B9D1" w:rsidR="00D36DE2" w:rsidRPr="007B6235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113F446D" w14:textId="77777777" w:rsidR="00D36DE2" w:rsidRPr="007B6235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EFECA" w14:textId="7DE2DF13" w:rsidR="001E50B3" w:rsidRDefault="005C3854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2022-09, 2023-02</w:t>
            </w:r>
          </w:p>
          <w:p w14:paraId="0394CA0D" w14:textId="77777777" w:rsidR="005C3854" w:rsidRDefault="005C3854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BDB0C" w14:textId="77777777" w:rsidR="00285FB8" w:rsidRDefault="00285FB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0CF6E" w14:textId="2CA006BB" w:rsidR="00D36DE2" w:rsidRPr="00491FAB" w:rsidRDefault="00491FA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Metų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eigoje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 xml:space="preserve"> PPT </w:t>
            </w: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pažymoje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nurodytą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datą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5171132" w14:textId="77777777" w:rsidR="00F93045" w:rsidRDefault="00F9304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42989" w14:textId="77777777" w:rsidR="001E50B3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293E4" w14:textId="76CF78F4" w:rsidR="00B64B5B" w:rsidRPr="007B6235" w:rsidRDefault="00B64B5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05F02" w14:textId="77777777" w:rsidR="00B64B5B" w:rsidRDefault="00B64B5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986A7" w14:textId="77777777" w:rsidR="0041783E" w:rsidRDefault="0041783E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F6D9D" w14:textId="77777777" w:rsidR="00774725" w:rsidRPr="007B6235" w:rsidRDefault="0077472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7C1CFBAB" w14:textId="2520AD35" w:rsidR="009F6B0B" w:rsidRDefault="009F6B0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FD4F1" w14:textId="77777777" w:rsidR="00D36DE2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90B46" w14:textId="77777777" w:rsidR="00D36DE2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261A9" w14:textId="77777777" w:rsidR="00D36DE2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95315" w14:textId="77777777" w:rsidR="00D36DE2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5396E" w14:textId="77777777" w:rsidR="001E50B3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8F4C5" w14:textId="77777777" w:rsidR="001E50B3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3122A" w14:textId="77777777" w:rsidR="001E50B3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C4FA" w14:textId="77777777" w:rsidR="001E50B3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D7DFE" w14:textId="77777777" w:rsidR="001E50B3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EDB2D" w14:textId="77777777" w:rsidR="00285FB8" w:rsidRDefault="00285FB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AB753" w14:textId="77777777" w:rsidR="00285FB8" w:rsidRDefault="00285FB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8E6D7" w14:textId="77777777" w:rsidR="0016782A" w:rsidRDefault="0016782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5196F" w14:textId="77777777" w:rsidR="00D36DE2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poreikių mokinių dokumentų</w:t>
            </w:r>
            <w:r w:rsidR="00B64B5B">
              <w:rPr>
                <w:rFonts w:ascii="Times New Roman" w:hAnsi="Times New Roman" w:cs="Times New Roman"/>
                <w:sz w:val="24"/>
                <w:szCs w:val="24"/>
              </w:rPr>
              <w:t xml:space="preserve"> tvarkymo darbo koordinavimas</w:t>
            </w:r>
          </w:p>
        </w:tc>
      </w:tr>
      <w:tr w:rsidR="00E1423A" w14:paraId="44DF12CE" w14:textId="77777777" w:rsidTr="003651D0">
        <w:tc>
          <w:tcPr>
            <w:tcW w:w="1951" w:type="dxa"/>
          </w:tcPr>
          <w:p w14:paraId="6A52601E" w14:textId="77777777" w:rsidR="00E1423A" w:rsidRPr="005B1B9F" w:rsidRDefault="00E1423A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Darbas</w:t>
            </w:r>
            <w:proofErr w:type="spellEnd"/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su</w:t>
            </w:r>
            <w:proofErr w:type="spellEnd"/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ugdytiniais</w:t>
            </w:r>
            <w:proofErr w:type="spellEnd"/>
          </w:p>
        </w:tc>
        <w:tc>
          <w:tcPr>
            <w:tcW w:w="3402" w:type="dxa"/>
          </w:tcPr>
          <w:p w14:paraId="753E470C" w14:textId="5ABFA40A" w:rsidR="00E1423A" w:rsidRDefault="003E53F6" w:rsidP="007B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045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kitų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komunikacijos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sutrikimų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šalinimas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grupėse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pogrupiuose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3883A1" w14:textId="07663229" w:rsidR="003E53F6" w:rsidRDefault="003E53F6" w:rsidP="007B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EA376" w14:textId="754C68F9" w:rsidR="009125A5" w:rsidRDefault="005C3854" w:rsidP="007B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5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125A5">
              <w:rPr>
                <w:rFonts w:ascii="Times New Roman" w:hAnsi="Times New Roman" w:cs="Times New Roman"/>
                <w:sz w:val="24"/>
                <w:szCs w:val="24"/>
              </w:rPr>
              <w:t>Pagalba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28EE"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proofErr w:type="spellEnd"/>
            <w:r w:rsidR="00D528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528EE">
              <w:rPr>
                <w:rFonts w:ascii="Times New Roman" w:hAnsi="Times New Roman" w:cs="Times New Roman"/>
                <w:sz w:val="24"/>
                <w:szCs w:val="24"/>
              </w:rPr>
              <w:t>turintiems</w:t>
            </w:r>
            <w:proofErr w:type="spellEnd"/>
            <w:r w:rsidR="00D5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28EE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="00D5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28E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D5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28EE">
              <w:rPr>
                <w:rFonts w:ascii="Times New Roman" w:hAnsi="Times New Roman" w:cs="Times New Roman"/>
                <w:sz w:val="24"/>
                <w:szCs w:val="24"/>
              </w:rPr>
              <w:t>kitų</w:t>
            </w:r>
            <w:proofErr w:type="spellEnd"/>
            <w:r w:rsidR="00D5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28EE">
              <w:rPr>
                <w:rFonts w:ascii="Times New Roman" w:hAnsi="Times New Roman" w:cs="Times New Roman"/>
                <w:sz w:val="24"/>
                <w:szCs w:val="24"/>
              </w:rPr>
              <w:t>komunikacijos</w:t>
            </w:r>
            <w:proofErr w:type="spellEnd"/>
            <w:r w:rsidR="00D5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28EE">
              <w:rPr>
                <w:rFonts w:ascii="Times New Roman" w:hAnsi="Times New Roman" w:cs="Times New Roman"/>
                <w:sz w:val="24"/>
                <w:szCs w:val="24"/>
              </w:rPr>
              <w:t>sutrikimų</w:t>
            </w:r>
            <w:proofErr w:type="spellEnd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5A5">
              <w:rPr>
                <w:rFonts w:ascii="Times New Roman" w:hAnsi="Times New Roman" w:cs="Times New Roman"/>
                <w:sz w:val="24"/>
                <w:szCs w:val="24"/>
              </w:rPr>
              <w:t>ruoš</w:t>
            </w:r>
            <w:r w:rsidR="00947B7A">
              <w:rPr>
                <w:rFonts w:ascii="Times New Roman" w:hAnsi="Times New Roman" w:cs="Times New Roman"/>
                <w:sz w:val="24"/>
                <w:szCs w:val="24"/>
              </w:rPr>
              <w:t>iantis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7B7A">
              <w:rPr>
                <w:rFonts w:ascii="Times New Roman" w:hAnsi="Times New Roman" w:cs="Times New Roman"/>
                <w:sz w:val="24"/>
                <w:szCs w:val="24"/>
              </w:rPr>
              <w:t>įvairiems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5A5">
              <w:rPr>
                <w:rFonts w:ascii="Times New Roman" w:hAnsi="Times New Roman" w:cs="Times New Roman"/>
                <w:sz w:val="24"/>
                <w:szCs w:val="24"/>
              </w:rPr>
              <w:t>konkursams</w:t>
            </w:r>
            <w:proofErr w:type="spellEnd"/>
            <w:r w:rsidR="00912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8E4636" w14:textId="643F60E5" w:rsidR="00856D38" w:rsidRDefault="00856D38" w:rsidP="007B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1B5F7" w14:textId="7A9340C0" w:rsidR="00FE3E30" w:rsidRPr="00856D38" w:rsidRDefault="00285FB8" w:rsidP="007B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3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5B5">
              <w:rPr>
                <w:rFonts w:ascii="Times New Roman" w:hAnsi="Times New Roman" w:cs="Times New Roman"/>
                <w:sz w:val="24"/>
                <w:szCs w:val="24"/>
              </w:rPr>
              <w:t>Vykdyti</w:t>
            </w:r>
            <w:proofErr w:type="spellEnd"/>
            <w:r w:rsidR="00A4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5B5">
              <w:rPr>
                <w:rFonts w:ascii="Times New Roman" w:hAnsi="Times New Roman" w:cs="Times New Roman"/>
                <w:sz w:val="24"/>
                <w:szCs w:val="24"/>
              </w:rPr>
              <w:t>trumpalaikį</w:t>
            </w:r>
            <w:proofErr w:type="spellEnd"/>
            <w:r w:rsidR="00A4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5B5">
              <w:rPr>
                <w:rFonts w:ascii="Times New Roman" w:hAnsi="Times New Roman" w:cs="Times New Roman"/>
                <w:sz w:val="24"/>
                <w:szCs w:val="24"/>
              </w:rPr>
              <w:t>projektą</w:t>
            </w:r>
            <w:proofErr w:type="spellEnd"/>
            <w:r w:rsidR="00A465B5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A465B5">
              <w:rPr>
                <w:rFonts w:ascii="Times New Roman" w:hAnsi="Times New Roman" w:cs="Times New Roman"/>
                <w:sz w:val="24"/>
                <w:szCs w:val="24"/>
              </w:rPr>
              <w:t>Miklinu</w:t>
            </w:r>
            <w:proofErr w:type="spellEnd"/>
            <w:r w:rsidR="00A4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5B5">
              <w:rPr>
                <w:rFonts w:ascii="Times New Roman" w:hAnsi="Times New Roman" w:cs="Times New Roman"/>
                <w:sz w:val="24"/>
                <w:szCs w:val="24"/>
              </w:rPr>
              <w:t>pirštelius</w:t>
            </w:r>
            <w:proofErr w:type="spellEnd"/>
            <w:r w:rsidR="00A465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465B5">
              <w:rPr>
                <w:rFonts w:ascii="Times New Roman" w:hAnsi="Times New Roman" w:cs="Times New Roman"/>
                <w:sz w:val="24"/>
                <w:szCs w:val="24"/>
              </w:rPr>
              <w:t>lavinu</w:t>
            </w:r>
            <w:proofErr w:type="spellEnd"/>
            <w:r w:rsidR="00A4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5B5">
              <w:rPr>
                <w:rFonts w:ascii="Times New Roman" w:hAnsi="Times New Roman" w:cs="Times New Roman"/>
                <w:sz w:val="24"/>
                <w:szCs w:val="24"/>
              </w:rPr>
              <w:t>žodelius</w:t>
            </w:r>
            <w:proofErr w:type="spellEnd"/>
            <w:r w:rsidR="00A465B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37" w:type="dxa"/>
          </w:tcPr>
          <w:p w14:paraId="6F5EA53C" w14:textId="1D0C9ECA" w:rsidR="003E53F6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1CF5ED34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9A7DA" w14:textId="77777777" w:rsidR="003E53F6" w:rsidRDefault="003E53F6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F3C52" w14:textId="77777777" w:rsidR="00285FB8" w:rsidRDefault="00285FB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9265F" w14:textId="6A492D9B" w:rsidR="003E53F6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25D1CBA0" w14:textId="77777777" w:rsidR="009125A5" w:rsidRDefault="009125A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D8D0B" w14:textId="77777777" w:rsidR="009125A5" w:rsidRDefault="009125A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8C99E" w14:textId="77777777" w:rsidR="009125A5" w:rsidRDefault="009125A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B9E85" w14:textId="77777777" w:rsidR="009125A5" w:rsidRDefault="009125A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D325B" w14:textId="086CF193" w:rsidR="009125A5" w:rsidRDefault="009125A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83206" w14:textId="31425C7A" w:rsidR="00A465B5" w:rsidRPr="00856D38" w:rsidRDefault="00285FB8" w:rsidP="0028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65B5">
              <w:rPr>
                <w:rFonts w:ascii="Times New Roman" w:hAnsi="Times New Roman" w:cs="Times New Roman"/>
                <w:sz w:val="24"/>
                <w:szCs w:val="24"/>
              </w:rPr>
              <w:t>22-12-2023-01</w:t>
            </w:r>
          </w:p>
        </w:tc>
        <w:tc>
          <w:tcPr>
            <w:tcW w:w="2464" w:type="dxa"/>
          </w:tcPr>
          <w:p w14:paraId="52CDA017" w14:textId="77777777" w:rsidR="00E1423A" w:rsidRDefault="00E1423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378B5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A963E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27DE0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3BA70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44024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D7CAB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492ED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549AA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03C7C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3B2CB" w14:textId="1F7F69D4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Ikimokyklinės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mišrios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priešmokyklinės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poreikių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ugdytiniai</w:t>
            </w:r>
            <w:proofErr w:type="spellEnd"/>
          </w:p>
        </w:tc>
      </w:tr>
      <w:tr w:rsidR="009F6B0B" w14:paraId="010ADAE4" w14:textId="77777777" w:rsidTr="003651D0">
        <w:tc>
          <w:tcPr>
            <w:tcW w:w="1951" w:type="dxa"/>
          </w:tcPr>
          <w:p w14:paraId="3CE130D8" w14:textId="23284A54" w:rsidR="009F6B0B" w:rsidRPr="005B1B9F" w:rsidRDefault="00A71E62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Bendradarbiavimas su mokytojais ir specialistais</w:t>
            </w:r>
          </w:p>
        </w:tc>
        <w:tc>
          <w:tcPr>
            <w:tcW w:w="3402" w:type="dxa"/>
          </w:tcPr>
          <w:p w14:paraId="261B974D" w14:textId="7E7CC1BA" w:rsidR="009F6B0B" w:rsidRDefault="007B623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Konsultavimasis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045">
              <w:rPr>
                <w:rFonts w:ascii="Times New Roman" w:hAnsi="Times New Roman" w:cs="Times New Roman"/>
                <w:sz w:val="24"/>
                <w:szCs w:val="24"/>
              </w:rPr>
              <w:t>Tauragės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pedagoginės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psichologinės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tarnybos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specialistais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E270DC" w14:textId="77777777" w:rsidR="00285FB8" w:rsidRDefault="00285FB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82DBB" w14:textId="011C54BF" w:rsidR="00856D38" w:rsidRDefault="00856D38" w:rsidP="004C3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93045">
              <w:rPr>
                <w:rFonts w:ascii="Times New Roman" w:eastAsia="Calibri" w:hAnsi="Times New Roman" w:cs="Times New Roman"/>
                <w:sz w:val="24"/>
                <w:szCs w:val="24"/>
              </w:rPr>
              <w:t>endradarbiavimas</w:t>
            </w:r>
            <w:proofErr w:type="spellEnd"/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  <w:proofErr w:type="spellEnd"/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>gimnazijos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>visuomenės</w:t>
            </w:r>
            <w:proofErr w:type="spellEnd"/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>sveikatos</w:t>
            </w:r>
            <w:proofErr w:type="spellEnd"/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737">
              <w:rPr>
                <w:rFonts w:ascii="Times New Roman" w:eastAsia="Calibri" w:hAnsi="Times New Roman" w:cs="Times New Roman"/>
                <w:sz w:val="24"/>
                <w:szCs w:val="24"/>
              </w:rPr>
              <w:t>specialist</w:t>
            </w:r>
            <w:r w:rsidR="005C3854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5F109F22" w14:textId="77777777" w:rsidR="00285FB8" w:rsidRDefault="00285FB8" w:rsidP="004C3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70103D" w14:textId="427BCE00" w:rsidR="00430737" w:rsidRPr="00856D38" w:rsidRDefault="00430737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Bendradarbiavimas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Pagėgių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Pagalbos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mokiniui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specialistais</w:t>
            </w:r>
            <w:proofErr w:type="spellEnd"/>
          </w:p>
          <w:p w14:paraId="1BB5B4D2" w14:textId="77777777" w:rsidR="00285FB8" w:rsidRDefault="00285FB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F20BA" w14:textId="246F703C" w:rsidR="00A71E62" w:rsidRDefault="00430737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B6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1E62">
              <w:rPr>
                <w:rFonts w:ascii="Times New Roman" w:hAnsi="Times New Roman" w:cs="Times New Roman"/>
                <w:sz w:val="24"/>
                <w:szCs w:val="24"/>
              </w:rPr>
              <w:t>Pagalba mokytojams rengiant individualizuotas programas</w:t>
            </w:r>
          </w:p>
          <w:p w14:paraId="448A354E" w14:textId="77777777" w:rsidR="00D528EE" w:rsidRDefault="00D528EE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D3D02" w14:textId="1EB20678" w:rsidR="00A71E62" w:rsidRDefault="00430737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6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Individualios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konsultacijos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mokytojams</w:t>
            </w:r>
            <w:proofErr w:type="spellEnd"/>
          </w:p>
          <w:p w14:paraId="30A71F1E" w14:textId="11FDD75A" w:rsidR="00364C66" w:rsidRDefault="00364C66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16618770" w14:textId="77777777" w:rsidR="009F6B0B" w:rsidRDefault="00A71E6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  <w:p w14:paraId="36958D62" w14:textId="77777777" w:rsidR="00A71E62" w:rsidRDefault="00A71E6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DBD33" w14:textId="77777777" w:rsidR="00A71E62" w:rsidRDefault="00A71E6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A14D7" w14:textId="77777777" w:rsidR="00285FB8" w:rsidRDefault="00285FB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003C8" w14:textId="77777777" w:rsidR="00A71E62" w:rsidRDefault="00A71E6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  <w:p w14:paraId="2A0DB040" w14:textId="77777777" w:rsidR="00A71E62" w:rsidRDefault="00A71E6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F619D" w14:textId="77777777" w:rsidR="00856D38" w:rsidRDefault="00856D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E612E" w14:textId="77777777" w:rsidR="00285FB8" w:rsidRDefault="00285FB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0ABA0" w14:textId="260DC790" w:rsidR="00856D38" w:rsidRDefault="00856D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  <w:p w14:paraId="1884E45B" w14:textId="77777777" w:rsidR="00856D38" w:rsidRDefault="00856D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D6D46" w14:textId="518738C7" w:rsidR="00A71E62" w:rsidRDefault="00A71E62" w:rsidP="004C3F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885EC73" w14:textId="77777777" w:rsidR="00364C66" w:rsidRDefault="00364C66" w:rsidP="004C3F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4CCBF56" w14:textId="7E01394A" w:rsidR="00364C66" w:rsidRDefault="00D528EE" w:rsidP="004C3F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Pagal poreikį</w:t>
            </w:r>
          </w:p>
          <w:p w14:paraId="3068BD62" w14:textId="77777777" w:rsidR="00364C66" w:rsidRDefault="00364C66" w:rsidP="004C3F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D36281A" w14:textId="77777777" w:rsidR="009356C9" w:rsidRDefault="009356C9" w:rsidP="004C3F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1AD3C91" w14:textId="62EEFD9E" w:rsidR="009356C9" w:rsidRDefault="00D528EE" w:rsidP="004C3F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  <w:p w14:paraId="3D39389F" w14:textId="6C0E91D8" w:rsidR="009356C9" w:rsidRPr="004536AA" w:rsidRDefault="009356C9" w:rsidP="004C3F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64" w:type="dxa"/>
          </w:tcPr>
          <w:p w14:paraId="573E0321" w14:textId="77777777" w:rsidR="009F6B0B" w:rsidRDefault="009F6B0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0B" w14:paraId="1A9BC158" w14:textId="77777777" w:rsidTr="003651D0">
        <w:tc>
          <w:tcPr>
            <w:tcW w:w="1951" w:type="dxa"/>
          </w:tcPr>
          <w:p w14:paraId="187BFE66" w14:textId="77777777" w:rsidR="009F6B0B" w:rsidRPr="005B1B9F" w:rsidRDefault="00A71E62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Bendradarbiavimas su moksleivių tėvais</w:t>
            </w:r>
          </w:p>
        </w:tc>
        <w:tc>
          <w:tcPr>
            <w:tcW w:w="3402" w:type="dxa"/>
          </w:tcPr>
          <w:p w14:paraId="67DB50EA" w14:textId="77777777" w:rsidR="009F6B0B" w:rsidRDefault="00B526DD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54588">
              <w:rPr>
                <w:rFonts w:ascii="Times New Roman" w:hAnsi="Times New Roman" w:cs="Times New Roman"/>
                <w:sz w:val="24"/>
                <w:szCs w:val="24"/>
              </w:rPr>
              <w:t>Įtraukti tėvus (globėjus) į specialiųjų ugdymosi poreikių mokinių ugdymo procesą.</w:t>
            </w:r>
          </w:p>
          <w:p w14:paraId="63BC1FBF" w14:textId="77777777" w:rsidR="00B54588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4BE5">
              <w:rPr>
                <w:rFonts w:ascii="Times New Roman" w:hAnsi="Times New Roman" w:cs="Times New Roman"/>
                <w:sz w:val="24"/>
                <w:szCs w:val="24"/>
              </w:rPr>
              <w:t>Individualių pokalbių-konsultacijų organizavimas tėvams</w:t>
            </w:r>
            <w:r w:rsidR="00B54588" w:rsidRPr="00B52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1AD8C6" w14:textId="01CD19D8" w:rsidR="005F2C4C" w:rsidRPr="00B54588" w:rsidRDefault="005F2C4C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77FAFD77" w14:textId="6BB74333" w:rsidR="009F6B0B" w:rsidRPr="00B526DD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72DAC0C1" w14:textId="77777777" w:rsidR="00B54588" w:rsidRPr="00B526DD" w:rsidRDefault="00B5458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19623" w14:textId="77777777" w:rsidR="00B54588" w:rsidRPr="00B526DD" w:rsidRDefault="00B5458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99775" w14:textId="4E21050C" w:rsidR="00B54588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658415B4" w14:textId="77777777" w:rsidR="004E03AA" w:rsidRDefault="004E03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18F0F" w14:textId="77777777" w:rsidR="004E03AA" w:rsidRDefault="004E03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9DECE" w14:textId="6E943774" w:rsidR="004E03AA" w:rsidRPr="00B526DD" w:rsidRDefault="004E03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0085730F" w14:textId="77777777" w:rsidR="009F6B0B" w:rsidRDefault="009F6B0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D0" w14:paraId="5AB95BF4" w14:textId="77777777" w:rsidTr="00D50485">
        <w:trPr>
          <w:trHeight w:val="3312"/>
        </w:trPr>
        <w:tc>
          <w:tcPr>
            <w:tcW w:w="1951" w:type="dxa"/>
          </w:tcPr>
          <w:p w14:paraId="64551DF7" w14:textId="21196EE2" w:rsidR="003651D0" w:rsidRPr="005B1B9F" w:rsidRDefault="003651D0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Metodinis</w:t>
            </w:r>
            <w:proofErr w:type="spellEnd"/>
            <w:r w:rsidR="00F93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darbas</w:t>
            </w:r>
            <w:proofErr w:type="spellEnd"/>
          </w:p>
        </w:tc>
        <w:tc>
          <w:tcPr>
            <w:tcW w:w="3402" w:type="dxa"/>
          </w:tcPr>
          <w:p w14:paraId="306B7FA2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C60F0">
              <w:rPr>
                <w:rFonts w:ascii="Times New Roman" w:hAnsi="Times New Roman" w:cs="Times New Roman"/>
                <w:sz w:val="24"/>
                <w:szCs w:val="24"/>
              </w:rPr>
              <w:t>Dalyvavimas kvalifikacijos kėlimo renginiuose (seminaruose, konferencijose, pasitarimuose).</w:t>
            </w:r>
          </w:p>
          <w:p w14:paraId="270C456A" w14:textId="5AE2902E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specialiosios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literatūros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studijavimas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kaupimas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CFCC00" w14:textId="7FCA3F26" w:rsidR="003651D0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priemonių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ruošimas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pratyboms</w:t>
            </w:r>
            <w:proofErr w:type="spellEnd"/>
            <w:r w:rsidR="00365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D1E354" w14:textId="457B7FFA" w:rsidR="003651D0" w:rsidRPr="00A92CD4" w:rsidRDefault="00D528EE" w:rsidP="004C3F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atmintinių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kalbėjimo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sutrikimus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rengimas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0B0AB9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6FA722C3" w14:textId="7BB0E442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79ED7E95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E2220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FF32D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0DF1C" w14:textId="5CE69F5A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13AC263E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3CFAC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2C756" w14:textId="4C73587A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2625FD85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B918A" w14:textId="71E6F677" w:rsidR="003651D0" w:rsidRPr="00850329" w:rsidRDefault="00D528EE" w:rsidP="004C3F29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poreikį</w:t>
            </w:r>
            <w:proofErr w:type="spellEnd"/>
          </w:p>
          <w:p w14:paraId="118B13C8" w14:textId="77777777" w:rsidR="003651D0" w:rsidRPr="00B54588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1F829F6C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ABBD0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402A4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60C97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DF3D7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06A07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0701A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9768F" w14:textId="77777777" w:rsidR="009F6B0B" w:rsidRDefault="009F6B0B" w:rsidP="004C3F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161A66" w14:textId="77777777" w:rsidR="009F6B0B" w:rsidRDefault="001A4F74" w:rsidP="004C3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s</w:t>
      </w:r>
      <w:r w:rsidR="007B6235">
        <w:rPr>
          <w:rFonts w:ascii="Times New Roman" w:hAnsi="Times New Roman" w:cs="Times New Roman"/>
          <w:sz w:val="24"/>
          <w:szCs w:val="24"/>
        </w:rPr>
        <w:t xml:space="preserve">pec. </w:t>
      </w:r>
      <w:proofErr w:type="spellStart"/>
      <w:r w:rsidR="007B6235">
        <w:rPr>
          <w:rFonts w:ascii="Times New Roman" w:hAnsi="Times New Roman" w:cs="Times New Roman"/>
          <w:sz w:val="24"/>
          <w:szCs w:val="24"/>
        </w:rPr>
        <w:t>pedagogė</w:t>
      </w:r>
      <w:proofErr w:type="spellEnd"/>
      <w:r w:rsidR="007B62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B6235">
        <w:rPr>
          <w:rFonts w:ascii="Times New Roman" w:hAnsi="Times New Roman" w:cs="Times New Roman"/>
          <w:sz w:val="24"/>
          <w:szCs w:val="24"/>
        </w:rPr>
        <w:t>logopedė</w:t>
      </w:r>
      <w:proofErr w:type="spellEnd"/>
      <w:r w:rsidR="007B6235">
        <w:rPr>
          <w:rFonts w:ascii="Times New Roman" w:hAnsi="Times New Roman" w:cs="Times New Roman"/>
          <w:sz w:val="24"/>
          <w:szCs w:val="24"/>
        </w:rPr>
        <w:tab/>
      </w:r>
      <w:r w:rsidR="007B6235">
        <w:rPr>
          <w:rFonts w:ascii="Times New Roman" w:hAnsi="Times New Roman" w:cs="Times New Roman"/>
          <w:sz w:val="24"/>
          <w:szCs w:val="24"/>
        </w:rPr>
        <w:tab/>
      </w:r>
      <w:r w:rsidR="007B6235">
        <w:rPr>
          <w:rFonts w:ascii="Times New Roman" w:hAnsi="Times New Roman" w:cs="Times New Roman"/>
          <w:sz w:val="24"/>
          <w:szCs w:val="24"/>
        </w:rPr>
        <w:tab/>
        <w:t xml:space="preserve">Lina </w:t>
      </w:r>
      <w:proofErr w:type="spellStart"/>
      <w:r w:rsidR="007B6235">
        <w:rPr>
          <w:rFonts w:ascii="Times New Roman" w:hAnsi="Times New Roman" w:cs="Times New Roman"/>
          <w:sz w:val="24"/>
          <w:szCs w:val="24"/>
        </w:rPr>
        <w:t>Masedunskienė</w:t>
      </w:r>
      <w:proofErr w:type="spellEnd"/>
    </w:p>
    <w:p w14:paraId="4CFF9BB6" w14:textId="77777777" w:rsidR="003651D0" w:rsidRDefault="003651D0" w:rsidP="004C3F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57B19" w14:textId="77777777" w:rsidR="003651D0" w:rsidRDefault="003651D0" w:rsidP="004C3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</w:t>
      </w:r>
    </w:p>
    <w:p w14:paraId="3E5029BA" w14:textId="0802B04C" w:rsidR="003651D0" w:rsidRDefault="001E50B3" w:rsidP="004C3F2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gerovės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komisijos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1D0">
        <w:rPr>
          <w:rFonts w:ascii="Times New Roman" w:hAnsi="Times New Roman" w:cs="Times New Roman"/>
          <w:sz w:val="24"/>
          <w:szCs w:val="24"/>
        </w:rPr>
        <w:t>posėdyje</w:t>
      </w:r>
      <w:proofErr w:type="spellEnd"/>
    </w:p>
    <w:p w14:paraId="245D8E87" w14:textId="2D917899" w:rsidR="003651D0" w:rsidRPr="004C3F29" w:rsidRDefault="003651D0" w:rsidP="004C3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C0F71">
        <w:rPr>
          <w:rFonts w:ascii="Times New Roman" w:hAnsi="Times New Roman" w:cs="Times New Roman"/>
          <w:sz w:val="24"/>
          <w:szCs w:val="24"/>
        </w:rPr>
        <w:t>22</w:t>
      </w:r>
      <w:r w:rsidR="00F93045">
        <w:rPr>
          <w:rFonts w:ascii="Times New Roman" w:hAnsi="Times New Roman" w:cs="Times New Roman"/>
          <w:sz w:val="24"/>
          <w:szCs w:val="24"/>
        </w:rPr>
        <w:t>-08-31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E50B3"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34318F3C" w14:textId="77777777" w:rsidR="004C3F29" w:rsidRPr="004C3F29" w:rsidRDefault="004C3F29" w:rsidP="004C3F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4C3F29" w:rsidRPr="004C3F29" w:rsidSect="0041783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6F6E"/>
    <w:multiLevelType w:val="hybridMultilevel"/>
    <w:tmpl w:val="E59C5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07B19"/>
    <w:multiLevelType w:val="hybridMultilevel"/>
    <w:tmpl w:val="539279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733AB"/>
    <w:multiLevelType w:val="hybridMultilevel"/>
    <w:tmpl w:val="1B561F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B5273"/>
    <w:multiLevelType w:val="hybridMultilevel"/>
    <w:tmpl w:val="61FEC5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714CA"/>
    <w:multiLevelType w:val="hybridMultilevel"/>
    <w:tmpl w:val="0F349D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A3"/>
    <w:rsid w:val="00003926"/>
    <w:rsid w:val="000A6A17"/>
    <w:rsid w:val="000B5634"/>
    <w:rsid w:val="000B5FA5"/>
    <w:rsid w:val="000B7A44"/>
    <w:rsid w:val="000C754D"/>
    <w:rsid w:val="00150EFC"/>
    <w:rsid w:val="0016782A"/>
    <w:rsid w:val="0017450D"/>
    <w:rsid w:val="00184F6A"/>
    <w:rsid w:val="001A4F74"/>
    <w:rsid w:val="001C60F0"/>
    <w:rsid w:val="001E50B3"/>
    <w:rsid w:val="001E52FF"/>
    <w:rsid w:val="00211034"/>
    <w:rsid w:val="00280123"/>
    <w:rsid w:val="0028118B"/>
    <w:rsid w:val="00285FB8"/>
    <w:rsid w:val="002C65C9"/>
    <w:rsid w:val="00312074"/>
    <w:rsid w:val="0032150B"/>
    <w:rsid w:val="00346869"/>
    <w:rsid w:val="00364C66"/>
    <w:rsid w:val="003651D0"/>
    <w:rsid w:val="00392AF2"/>
    <w:rsid w:val="0039449C"/>
    <w:rsid w:val="003C0F71"/>
    <w:rsid w:val="003D0D5C"/>
    <w:rsid w:val="003E53F6"/>
    <w:rsid w:val="003F6DF0"/>
    <w:rsid w:val="0041783E"/>
    <w:rsid w:val="00430737"/>
    <w:rsid w:val="004536AA"/>
    <w:rsid w:val="00491FAB"/>
    <w:rsid w:val="004C33C2"/>
    <w:rsid w:val="004C3F29"/>
    <w:rsid w:val="004D3467"/>
    <w:rsid w:val="004E03AA"/>
    <w:rsid w:val="00585F08"/>
    <w:rsid w:val="005B1B9F"/>
    <w:rsid w:val="005B64B1"/>
    <w:rsid w:val="005C3854"/>
    <w:rsid w:val="005E2658"/>
    <w:rsid w:val="005E4C7F"/>
    <w:rsid w:val="005F2C4C"/>
    <w:rsid w:val="006142F2"/>
    <w:rsid w:val="0064668C"/>
    <w:rsid w:val="006D037C"/>
    <w:rsid w:val="00711192"/>
    <w:rsid w:val="0075187C"/>
    <w:rsid w:val="007537D2"/>
    <w:rsid w:val="00774291"/>
    <w:rsid w:val="00774725"/>
    <w:rsid w:val="007B6235"/>
    <w:rsid w:val="007C1B9C"/>
    <w:rsid w:val="00842402"/>
    <w:rsid w:val="00850329"/>
    <w:rsid w:val="00855BC9"/>
    <w:rsid w:val="00856D38"/>
    <w:rsid w:val="008576C4"/>
    <w:rsid w:val="008812E3"/>
    <w:rsid w:val="008A17A6"/>
    <w:rsid w:val="009125A5"/>
    <w:rsid w:val="009356C9"/>
    <w:rsid w:val="00947B7A"/>
    <w:rsid w:val="00972648"/>
    <w:rsid w:val="009C724D"/>
    <w:rsid w:val="009E49C8"/>
    <w:rsid w:val="009F6B0B"/>
    <w:rsid w:val="00A465B5"/>
    <w:rsid w:val="00A71E62"/>
    <w:rsid w:val="00A767CB"/>
    <w:rsid w:val="00A84BE5"/>
    <w:rsid w:val="00A92CD4"/>
    <w:rsid w:val="00AF7377"/>
    <w:rsid w:val="00B526DD"/>
    <w:rsid w:val="00B54588"/>
    <w:rsid w:val="00B64B5B"/>
    <w:rsid w:val="00BE10A8"/>
    <w:rsid w:val="00BE5EF5"/>
    <w:rsid w:val="00BF3D6D"/>
    <w:rsid w:val="00C10FC9"/>
    <w:rsid w:val="00C56CDA"/>
    <w:rsid w:val="00C77E39"/>
    <w:rsid w:val="00D00F4E"/>
    <w:rsid w:val="00D031A3"/>
    <w:rsid w:val="00D213A8"/>
    <w:rsid w:val="00D22EAF"/>
    <w:rsid w:val="00D36DE2"/>
    <w:rsid w:val="00D528EE"/>
    <w:rsid w:val="00D60E2A"/>
    <w:rsid w:val="00D826DD"/>
    <w:rsid w:val="00D943DC"/>
    <w:rsid w:val="00DA25F5"/>
    <w:rsid w:val="00DC4099"/>
    <w:rsid w:val="00DF46FE"/>
    <w:rsid w:val="00E028E4"/>
    <w:rsid w:val="00E1423A"/>
    <w:rsid w:val="00E15DD2"/>
    <w:rsid w:val="00EF5BFB"/>
    <w:rsid w:val="00F01D26"/>
    <w:rsid w:val="00F93045"/>
    <w:rsid w:val="00FA2798"/>
    <w:rsid w:val="00FE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F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C3F2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F6B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C3F2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F6B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7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373F-E7EF-4D8C-B285-17D73885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4991</TotalTime>
  <Pages>3</Pages>
  <Words>2827</Words>
  <Characters>1612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Direktores</cp:lastModifiedBy>
  <cp:revision>11</cp:revision>
  <cp:lastPrinted>2013-10-21T09:49:00Z</cp:lastPrinted>
  <dcterms:created xsi:type="dcterms:W3CDTF">2021-10-21T17:04:00Z</dcterms:created>
  <dcterms:modified xsi:type="dcterms:W3CDTF">2022-12-01T08:39:00Z</dcterms:modified>
</cp:coreProperties>
</file>