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Look w:val="04A0" w:firstRow="1" w:lastRow="0" w:firstColumn="1" w:lastColumn="0" w:noHBand="0" w:noVBand="1"/>
      </w:tblPr>
      <w:tblGrid>
        <w:gridCol w:w="672"/>
        <w:gridCol w:w="2781"/>
        <w:gridCol w:w="3257"/>
        <w:gridCol w:w="3144"/>
      </w:tblGrid>
      <w:tr w:rsidR="00200B50" w:rsidRPr="009F27D4" w14:paraId="3BEA7513" w14:textId="77777777" w:rsidTr="00193C9A">
        <w:tc>
          <w:tcPr>
            <w:tcW w:w="672" w:type="dxa"/>
            <w:vAlign w:val="center"/>
          </w:tcPr>
          <w:p w14:paraId="3169EA6C" w14:textId="77777777" w:rsidR="00200B50" w:rsidRPr="009F27D4" w:rsidRDefault="00200B50" w:rsidP="00731856">
            <w:pPr>
              <w:jc w:val="center"/>
              <w:rPr>
                <w:rFonts w:ascii="Times New Roman" w:hAnsi="Times New Roman" w:cs="Times New Roman"/>
                <w:b/>
                <w:sz w:val="28"/>
                <w:szCs w:val="28"/>
              </w:rPr>
            </w:pPr>
            <w:r w:rsidRPr="009F27D4">
              <w:rPr>
                <w:rFonts w:ascii="Times New Roman" w:hAnsi="Times New Roman" w:cs="Times New Roman"/>
                <w:b/>
                <w:sz w:val="28"/>
                <w:szCs w:val="28"/>
              </w:rPr>
              <w:t>Eil. Nr.</w:t>
            </w:r>
          </w:p>
        </w:tc>
        <w:tc>
          <w:tcPr>
            <w:tcW w:w="2781" w:type="dxa"/>
            <w:vAlign w:val="center"/>
          </w:tcPr>
          <w:p w14:paraId="475302FB" w14:textId="77777777" w:rsidR="00200B50" w:rsidRPr="001448E7" w:rsidRDefault="00200B50" w:rsidP="00731856">
            <w:pPr>
              <w:jc w:val="center"/>
              <w:rPr>
                <w:rFonts w:ascii="Times New Roman" w:hAnsi="Times New Roman" w:cs="Times New Roman"/>
                <w:b/>
                <w:sz w:val="28"/>
                <w:szCs w:val="28"/>
              </w:rPr>
            </w:pPr>
            <w:r w:rsidRPr="001448E7">
              <w:rPr>
                <w:rFonts w:ascii="Times New Roman" w:hAnsi="Times New Roman" w:cs="Times New Roman"/>
                <w:b/>
                <w:sz w:val="28"/>
                <w:szCs w:val="28"/>
              </w:rPr>
              <w:t>Pareigybė</w:t>
            </w:r>
          </w:p>
        </w:tc>
        <w:tc>
          <w:tcPr>
            <w:tcW w:w="3257" w:type="dxa"/>
            <w:vAlign w:val="center"/>
          </w:tcPr>
          <w:p w14:paraId="56A6378A" w14:textId="2E335E4B" w:rsidR="00200B50" w:rsidRPr="001448E7" w:rsidRDefault="00A26FD9" w:rsidP="00731856">
            <w:pPr>
              <w:jc w:val="center"/>
              <w:rPr>
                <w:rFonts w:ascii="Times New Roman" w:hAnsi="Times New Roman" w:cs="Times New Roman"/>
                <w:b/>
                <w:sz w:val="28"/>
                <w:szCs w:val="28"/>
              </w:rPr>
            </w:pPr>
            <w:r w:rsidRPr="001448E7">
              <w:rPr>
                <w:rFonts w:ascii="Times New Roman" w:hAnsi="Times New Roman" w:cs="Times New Roman"/>
                <w:b/>
                <w:sz w:val="28"/>
                <w:szCs w:val="28"/>
              </w:rPr>
              <w:t>2021 m. IV</w:t>
            </w:r>
            <w:r w:rsidR="00200B50" w:rsidRPr="001448E7">
              <w:rPr>
                <w:rFonts w:ascii="Times New Roman" w:hAnsi="Times New Roman" w:cs="Times New Roman"/>
                <w:b/>
                <w:sz w:val="28"/>
                <w:szCs w:val="28"/>
              </w:rPr>
              <w:t xml:space="preserve"> ketvirtis</w:t>
            </w:r>
            <w:r w:rsidR="00432C1A" w:rsidRPr="001448E7">
              <w:rPr>
                <w:rFonts w:ascii="Times New Roman" w:hAnsi="Times New Roman" w:cs="Times New Roman"/>
                <w:b/>
                <w:sz w:val="28"/>
                <w:szCs w:val="28"/>
              </w:rPr>
              <w:t xml:space="preserve"> (Bruto)</w:t>
            </w:r>
          </w:p>
        </w:tc>
        <w:tc>
          <w:tcPr>
            <w:tcW w:w="3144" w:type="dxa"/>
            <w:vAlign w:val="center"/>
          </w:tcPr>
          <w:p w14:paraId="41AD999A" w14:textId="469BCA18" w:rsidR="00200B50" w:rsidRPr="001448E7" w:rsidRDefault="00A26FD9" w:rsidP="00200B50">
            <w:pPr>
              <w:jc w:val="center"/>
              <w:rPr>
                <w:rFonts w:ascii="Times New Roman" w:hAnsi="Times New Roman" w:cs="Times New Roman"/>
                <w:b/>
                <w:sz w:val="28"/>
                <w:szCs w:val="28"/>
              </w:rPr>
            </w:pPr>
            <w:r w:rsidRPr="001448E7">
              <w:rPr>
                <w:rFonts w:ascii="Times New Roman" w:hAnsi="Times New Roman" w:cs="Times New Roman"/>
                <w:b/>
                <w:sz w:val="28"/>
                <w:szCs w:val="28"/>
              </w:rPr>
              <w:t>2022 m. I</w:t>
            </w:r>
            <w:r w:rsidR="00200B50" w:rsidRPr="001448E7">
              <w:rPr>
                <w:rFonts w:ascii="Times New Roman" w:hAnsi="Times New Roman" w:cs="Times New Roman"/>
                <w:b/>
                <w:sz w:val="28"/>
                <w:szCs w:val="28"/>
              </w:rPr>
              <w:t xml:space="preserve"> ketvirtis</w:t>
            </w:r>
            <w:r w:rsidR="00432C1A" w:rsidRPr="001448E7">
              <w:rPr>
                <w:rFonts w:ascii="Times New Roman" w:hAnsi="Times New Roman" w:cs="Times New Roman"/>
                <w:b/>
                <w:sz w:val="28"/>
                <w:szCs w:val="28"/>
              </w:rPr>
              <w:t xml:space="preserve"> (Bruto)</w:t>
            </w:r>
          </w:p>
        </w:tc>
      </w:tr>
      <w:tr w:rsidR="00432C1A" w:rsidRPr="009F27D4" w14:paraId="3A06D135" w14:textId="77777777" w:rsidTr="00193C9A">
        <w:tc>
          <w:tcPr>
            <w:tcW w:w="672" w:type="dxa"/>
          </w:tcPr>
          <w:p w14:paraId="2C9A225C"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3024EFB3" w14:textId="77777777" w:rsidR="00432C1A" w:rsidRPr="001448E7" w:rsidRDefault="00432C1A">
            <w:pPr>
              <w:rPr>
                <w:rFonts w:ascii="Times New Roman" w:hAnsi="Times New Roman" w:cs="Times New Roman"/>
                <w:sz w:val="28"/>
                <w:szCs w:val="28"/>
              </w:rPr>
            </w:pPr>
            <w:r w:rsidRPr="001448E7">
              <w:rPr>
                <w:rFonts w:ascii="Times New Roman" w:hAnsi="Times New Roman" w:cs="Times New Roman"/>
                <w:sz w:val="28"/>
                <w:szCs w:val="28"/>
              </w:rPr>
              <w:t>Direktorius</w:t>
            </w:r>
          </w:p>
        </w:tc>
        <w:tc>
          <w:tcPr>
            <w:tcW w:w="3257" w:type="dxa"/>
          </w:tcPr>
          <w:p w14:paraId="140C7C6C" w14:textId="36C7826F" w:rsidR="00432C1A" w:rsidRPr="001448E7" w:rsidRDefault="00A136FC">
            <w:pPr>
              <w:rPr>
                <w:rFonts w:ascii="Times New Roman" w:hAnsi="Times New Roman" w:cs="Times New Roman"/>
                <w:sz w:val="28"/>
                <w:szCs w:val="28"/>
              </w:rPr>
            </w:pPr>
            <w:r w:rsidRPr="001448E7">
              <w:rPr>
                <w:rFonts w:ascii="Times New Roman" w:hAnsi="Times New Roman" w:cs="Times New Roman"/>
                <w:sz w:val="28"/>
                <w:szCs w:val="28"/>
              </w:rPr>
              <w:t>2090,37</w:t>
            </w:r>
          </w:p>
        </w:tc>
        <w:tc>
          <w:tcPr>
            <w:tcW w:w="3144" w:type="dxa"/>
          </w:tcPr>
          <w:p w14:paraId="3E0DFF45" w14:textId="7A57EE01" w:rsidR="00432C1A" w:rsidRPr="001448E7" w:rsidRDefault="003844D7" w:rsidP="00EF1EB1">
            <w:pPr>
              <w:rPr>
                <w:rFonts w:ascii="Times New Roman" w:hAnsi="Times New Roman" w:cs="Times New Roman"/>
                <w:sz w:val="28"/>
                <w:szCs w:val="28"/>
              </w:rPr>
            </w:pPr>
            <w:r w:rsidRPr="001448E7">
              <w:rPr>
                <w:rFonts w:ascii="Times New Roman" w:hAnsi="Times New Roman" w:cs="Times New Roman"/>
                <w:sz w:val="28"/>
                <w:szCs w:val="28"/>
              </w:rPr>
              <w:t>2503,23</w:t>
            </w:r>
          </w:p>
        </w:tc>
      </w:tr>
      <w:tr w:rsidR="00432C1A" w:rsidRPr="009F27D4" w14:paraId="5A9B1A27" w14:textId="77777777" w:rsidTr="00193C9A">
        <w:tc>
          <w:tcPr>
            <w:tcW w:w="672" w:type="dxa"/>
          </w:tcPr>
          <w:p w14:paraId="3294C19C"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0FD451F8" w14:textId="77777777" w:rsidR="00432C1A" w:rsidRPr="001448E7" w:rsidRDefault="00432C1A">
            <w:pPr>
              <w:rPr>
                <w:rFonts w:ascii="Times New Roman" w:hAnsi="Times New Roman" w:cs="Times New Roman"/>
                <w:sz w:val="28"/>
                <w:szCs w:val="28"/>
              </w:rPr>
            </w:pPr>
            <w:r w:rsidRPr="001448E7">
              <w:rPr>
                <w:rFonts w:ascii="Times New Roman" w:hAnsi="Times New Roman" w:cs="Times New Roman"/>
                <w:sz w:val="28"/>
                <w:szCs w:val="28"/>
              </w:rPr>
              <w:t>Pavaduotojas ugdymui</w:t>
            </w:r>
          </w:p>
        </w:tc>
        <w:tc>
          <w:tcPr>
            <w:tcW w:w="3257" w:type="dxa"/>
          </w:tcPr>
          <w:p w14:paraId="5F5957D5" w14:textId="034D6EE2" w:rsidR="00432C1A" w:rsidRPr="001448E7" w:rsidRDefault="00A136FC">
            <w:pPr>
              <w:rPr>
                <w:rFonts w:ascii="Times New Roman" w:hAnsi="Times New Roman" w:cs="Times New Roman"/>
                <w:sz w:val="28"/>
                <w:szCs w:val="28"/>
              </w:rPr>
            </w:pPr>
            <w:r w:rsidRPr="001448E7">
              <w:rPr>
                <w:rFonts w:ascii="Times New Roman" w:hAnsi="Times New Roman" w:cs="Times New Roman"/>
                <w:sz w:val="28"/>
                <w:szCs w:val="28"/>
              </w:rPr>
              <w:t>1854,96</w:t>
            </w:r>
          </w:p>
        </w:tc>
        <w:tc>
          <w:tcPr>
            <w:tcW w:w="3144" w:type="dxa"/>
          </w:tcPr>
          <w:p w14:paraId="018B5DD3" w14:textId="0E6ECD3C" w:rsidR="00432C1A" w:rsidRPr="001448E7" w:rsidRDefault="003844D7" w:rsidP="00EF1EB1">
            <w:pPr>
              <w:rPr>
                <w:rFonts w:ascii="Times New Roman" w:hAnsi="Times New Roman" w:cs="Times New Roman"/>
                <w:sz w:val="28"/>
                <w:szCs w:val="28"/>
              </w:rPr>
            </w:pPr>
            <w:r w:rsidRPr="001448E7">
              <w:rPr>
                <w:rFonts w:ascii="Times New Roman" w:hAnsi="Times New Roman" w:cs="Times New Roman"/>
                <w:sz w:val="28"/>
                <w:szCs w:val="28"/>
              </w:rPr>
              <w:t>2220,87</w:t>
            </w:r>
          </w:p>
        </w:tc>
      </w:tr>
      <w:tr w:rsidR="00432C1A" w:rsidRPr="009F27D4" w14:paraId="74DACACC" w14:textId="77777777" w:rsidTr="00193C9A">
        <w:tc>
          <w:tcPr>
            <w:tcW w:w="672" w:type="dxa"/>
          </w:tcPr>
          <w:p w14:paraId="0B473459"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45AFE1AB" w14:textId="77777777" w:rsidR="00432C1A" w:rsidRPr="001448E7" w:rsidRDefault="00432C1A">
            <w:pPr>
              <w:rPr>
                <w:rFonts w:ascii="Times New Roman" w:hAnsi="Times New Roman" w:cs="Times New Roman"/>
                <w:sz w:val="28"/>
                <w:szCs w:val="28"/>
              </w:rPr>
            </w:pPr>
            <w:r w:rsidRPr="001448E7">
              <w:rPr>
                <w:rFonts w:ascii="Times New Roman" w:hAnsi="Times New Roman" w:cs="Times New Roman"/>
                <w:sz w:val="28"/>
                <w:szCs w:val="28"/>
              </w:rPr>
              <w:t xml:space="preserve">Pavaduotojas ūkio ir </w:t>
            </w:r>
            <w:proofErr w:type="spellStart"/>
            <w:r w:rsidRPr="001448E7">
              <w:rPr>
                <w:rFonts w:ascii="Times New Roman" w:hAnsi="Times New Roman" w:cs="Times New Roman"/>
                <w:sz w:val="28"/>
                <w:szCs w:val="28"/>
              </w:rPr>
              <w:t>admin</w:t>
            </w:r>
            <w:proofErr w:type="spellEnd"/>
            <w:r w:rsidRPr="001448E7">
              <w:rPr>
                <w:rFonts w:ascii="Times New Roman" w:hAnsi="Times New Roman" w:cs="Times New Roman"/>
                <w:sz w:val="28"/>
                <w:szCs w:val="28"/>
              </w:rPr>
              <w:t>. reikalams</w:t>
            </w:r>
          </w:p>
        </w:tc>
        <w:tc>
          <w:tcPr>
            <w:tcW w:w="3257" w:type="dxa"/>
          </w:tcPr>
          <w:p w14:paraId="077144D3" w14:textId="77777777" w:rsidR="00432C1A" w:rsidRPr="001448E7" w:rsidRDefault="00432C1A" w:rsidP="00EF1EB1">
            <w:pPr>
              <w:rPr>
                <w:sz w:val="28"/>
                <w:szCs w:val="28"/>
                <w:lang w:val="en-US"/>
              </w:rPr>
            </w:pPr>
            <w:r w:rsidRPr="001448E7">
              <w:rPr>
                <w:sz w:val="28"/>
                <w:szCs w:val="28"/>
                <w:lang w:eastAsia="lt-LT"/>
              </w:rPr>
              <w:t>Neskelbiama*</w:t>
            </w:r>
          </w:p>
          <w:p w14:paraId="1F6A151E" w14:textId="77777777" w:rsidR="00432C1A" w:rsidRPr="001448E7" w:rsidRDefault="00432C1A" w:rsidP="00EF1EB1">
            <w:pPr>
              <w:rPr>
                <w:rFonts w:ascii="Times New Roman" w:hAnsi="Times New Roman" w:cs="Times New Roman"/>
                <w:sz w:val="28"/>
                <w:szCs w:val="28"/>
              </w:rPr>
            </w:pPr>
          </w:p>
        </w:tc>
        <w:tc>
          <w:tcPr>
            <w:tcW w:w="3144" w:type="dxa"/>
          </w:tcPr>
          <w:p w14:paraId="43B8D7CC" w14:textId="77777777" w:rsidR="00432C1A" w:rsidRPr="001448E7" w:rsidRDefault="00432C1A" w:rsidP="00EF1EB1">
            <w:pPr>
              <w:rPr>
                <w:sz w:val="28"/>
                <w:szCs w:val="28"/>
                <w:lang w:val="en-US"/>
              </w:rPr>
            </w:pPr>
            <w:r w:rsidRPr="001448E7">
              <w:rPr>
                <w:sz w:val="28"/>
                <w:szCs w:val="28"/>
                <w:lang w:eastAsia="lt-LT"/>
              </w:rPr>
              <w:t>Neskelbiama*</w:t>
            </w:r>
          </w:p>
          <w:p w14:paraId="253B73EB" w14:textId="77777777" w:rsidR="00432C1A" w:rsidRPr="001448E7" w:rsidRDefault="00432C1A" w:rsidP="00EF1EB1">
            <w:pPr>
              <w:rPr>
                <w:rFonts w:ascii="Times New Roman" w:hAnsi="Times New Roman" w:cs="Times New Roman"/>
                <w:sz w:val="28"/>
                <w:szCs w:val="28"/>
              </w:rPr>
            </w:pPr>
          </w:p>
        </w:tc>
      </w:tr>
      <w:tr w:rsidR="00432C1A" w:rsidRPr="009F27D4" w14:paraId="513D4EF2" w14:textId="77777777" w:rsidTr="00193C9A">
        <w:tc>
          <w:tcPr>
            <w:tcW w:w="672" w:type="dxa"/>
          </w:tcPr>
          <w:p w14:paraId="08A2D871"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6A5622EB" w14:textId="77777777" w:rsidR="00432C1A" w:rsidRPr="001448E7" w:rsidRDefault="00432C1A">
            <w:pPr>
              <w:rPr>
                <w:rFonts w:ascii="Times New Roman" w:hAnsi="Times New Roman" w:cs="Times New Roman"/>
                <w:sz w:val="28"/>
                <w:szCs w:val="28"/>
              </w:rPr>
            </w:pPr>
            <w:r w:rsidRPr="001448E7">
              <w:rPr>
                <w:rFonts w:ascii="Times New Roman" w:hAnsi="Times New Roman" w:cs="Times New Roman"/>
                <w:sz w:val="28"/>
                <w:szCs w:val="28"/>
              </w:rPr>
              <w:t>Mokytojas</w:t>
            </w:r>
          </w:p>
        </w:tc>
        <w:tc>
          <w:tcPr>
            <w:tcW w:w="3257" w:type="dxa"/>
          </w:tcPr>
          <w:p w14:paraId="0586703C" w14:textId="6E6670C1" w:rsidR="00432C1A" w:rsidRPr="001448E7" w:rsidRDefault="00A136FC">
            <w:pPr>
              <w:rPr>
                <w:rFonts w:ascii="Times New Roman" w:hAnsi="Times New Roman" w:cs="Times New Roman"/>
                <w:sz w:val="28"/>
                <w:szCs w:val="28"/>
              </w:rPr>
            </w:pPr>
            <w:r w:rsidRPr="001448E7">
              <w:rPr>
                <w:rFonts w:ascii="Times New Roman" w:hAnsi="Times New Roman" w:cs="Times New Roman"/>
                <w:sz w:val="28"/>
                <w:szCs w:val="28"/>
              </w:rPr>
              <w:t>1267,84</w:t>
            </w:r>
          </w:p>
        </w:tc>
        <w:tc>
          <w:tcPr>
            <w:tcW w:w="3144" w:type="dxa"/>
          </w:tcPr>
          <w:p w14:paraId="118C5FA1" w14:textId="2913D73A" w:rsidR="00432C1A" w:rsidRPr="001448E7" w:rsidRDefault="00A136FC" w:rsidP="00EF1EB1">
            <w:pPr>
              <w:rPr>
                <w:rFonts w:ascii="Times New Roman" w:hAnsi="Times New Roman" w:cs="Times New Roman"/>
                <w:sz w:val="28"/>
                <w:szCs w:val="28"/>
              </w:rPr>
            </w:pPr>
            <w:r w:rsidRPr="001448E7">
              <w:rPr>
                <w:rFonts w:ascii="Times New Roman" w:hAnsi="Times New Roman" w:cs="Times New Roman"/>
                <w:sz w:val="28"/>
                <w:szCs w:val="28"/>
              </w:rPr>
              <w:t>1403,45</w:t>
            </w:r>
          </w:p>
        </w:tc>
      </w:tr>
      <w:tr w:rsidR="00432C1A" w:rsidRPr="009F27D4" w14:paraId="2F26E4AF" w14:textId="77777777" w:rsidTr="00193C9A">
        <w:tc>
          <w:tcPr>
            <w:tcW w:w="672" w:type="dxa"/>
          </w:tcPr>
          <w:p w14:paraId="380A813E"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060CED83" w14:textId="77777777" w:rsidR="00432C1A" w:rsidRPr="001448E7" w:rsidRDefault="00432C1A">
            <w:pPr>
              <w:rPr>
                <w:rFonts w:ascii="Times New Roman" w:hAnsi="Times New Roman" w:cs="Times New Roman"/>
                <w:sz w:val="28"/>
                <w:szCs w:val="28"/>
              </w:rPr>
            </w:pPr>
            <w:r w:rsidRPr="001448E7">
              <w:rPr>
                <w:rFonts w:ascii="Times New Roman" w:hAnsi="Times New Roman" w:cs="Times New Roman"/>
                <w:sz w:val="28"/>
                <w:szCs w:val="28"/>
              </w:rPr>
              <w:t>Bibliotekininkas</w:t>
            </w:r>
          </w:p>
        </w:tc>
        <w:tc>
          <w:tcPr>
            <w:tcW w:w="3257" w:type="dxa"/>
          </w:tcPr>
          <w:p w14:paraId="390060BB" w14:textId="6030B4E3" w:rsidR="00432C1A" w:rsidRPr="001448E7" w:rsidRDefault="00A136FC">
            <w:pPr>
              <w:rPr>
                <w:rFonts w:ascii="Times New Roman" w:hAnsi="Times New Roman" w:cs="Times New Roman"/>
                <w:sz w:val="28"/>
                <w:szCs w:val="28"/>
              </w:rPr>
            </w:pPr>
            <w:r w:rsidRPr="001448E7">
              <w:rPr>
                <w:rFonts w:ascii="Times New Roman" w:hAnsi="Times New Roman" w:cs="Times New Roman"/>
                <w:sz w:val="28"/>
                <w:szCs w:val="28"/>
              </w:rPr>
              <w:t>696,93</w:t>
            </w:r>
          </w:p>
        </w:tc>
        <w:tc>
          <w:tcPr>
            <w:tcW w:w="3144" w:type="dxa"/>
          </w:tcPr>
          <w:p w14:paraId="5E8BAADE" w14:textId="17E6A3DB" w:rsidR="00432C1A" w:rsidRPr="001448E7" w:rsidRDefault="003844D7" w:rsidP="00EF1EB1">
            <w:pPr>
              <w:rPr>
                <w:rFonts w:ascii="Times New Roman" w:hAnsi="Times New Roman" w:cs="Times New Roman"/>
                <w:sz w:val="28"/>
                <w:szCs w:val="28"/>
              </w:rPr>
            </w:pPr>
            <w:r w:rsidRPr="001448E7">
              <w:rPr>
                <w:rFonts w:ascii="Times New Roman" w:hAnsi="Times New Roman" w:cs="Times New Roman"/>
                <w:sz w:val="28"/>
                <w:szCs w:val="28"/>
              </w:rPr>
              <w:t>780,56</w:t>
            </w:r>
          </w:p>
        </w:tc>
      </w:tr>
      <w:tr w:rsidR="00432C1A" w:rsidRPr="009F27D4" w14:paraId="3CFCAFC9" w14:textId="77777777" w:rsidTr="00193C9A">
        <w:tc>
          <w:tcPr>
            <w:tcW w:w="672" w:type="dxa"/>
          </w:tcPr>
          <w:p w14:paraId="021FE5D8"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1CC141E6" w14:textId="77777777" w:rsidR="00432C1A" w:rsidRPr="001448E7" w:rsidRDefault="00432C1A">
            <w:pPr>
              <w:rPr>
                <w:rFonts w:ascii="Times New Roman" w:hAnsi="Times New Roman" w:cs="Times New Roman"/>
                <w:sz w:val="28"/>
                <w:szCs w:val="28"/>
              </w:rPr>
            </w:pPr>
            <w:r w:rsidRPr="001448E7">
              <w:rPr>
                <w:rFonts w:ascii="Times New Roman" w:hAnsi="Times New Roman" w:cs="Times New Roman"/>
                <w:sz w:val="28"/>
                <w:szCs w:val="28"/>
              </w:rPr>
              <w:t>Logopedas</w:t>
            </w:r>
          </w:p>
        </w:tc>
        <w:tc>
          <w:tcPr>
            <w:tcW w:w="3257" w:type="dxa"/>
          </w:tcPr>
          <w:p w14:paraId="3D09D166" w14:textId="0D2CE99B" w:rsidR="00432C1A" w:rsidRPr="001448E7" w:rsidRDefault="00A136FC">
            <w:pPr>
              <w:rPr>
                <w:rFonts w:ascii="Times New Roman" w:hAnsi="Times New Roman" w:cs="Times New Roman"/>
                <w:sz w:val="28"/>
                <w:szCs w:val="28"/>
              </w:rPr>
            </w:pPr>
            <w:r w:rsidRPr="001448E7">
              <w:rPr>
                <w:rFonts w:ascii="Times New Roman" w:hAnsi="Times New Roman" w:cs="Times New Roman"/>
                <w:sz w:val="28"/>
                <w:szCs w:val="28"/>
              </w:rPr>
              <w:t>1058,01</w:t>
            </w:r>
          </w:p>
        </w:tc>
        <w:tc>
          <w:tcPr>
            <w:tcW w:w="3144" w:type="dxa"/>
          </w:tcPr>
          <w:p w14:paraId="3CB3136A" w14:textId="22BF171E" w:rsidR="00432C1A" w:rsidRPr="001448E7" w:rsidRDefault="003844D7" w:rsidP="00EF1EB1">
            <w:pPr>
              <w:rPr>
                <w:rFonts w:ascii="Times New Roman" w:hAnsi="Times New Roman" w:cs="Times New Roman"/>
                <w:sz w:val="28"/>
                <w:szCs w:val="28"/>
              </w:rPr>
            </w:pPr>
            <w:r w:rsidRPr="001448E7">
              <w:rPr>
                <w:rFonts w:ascii="Times New Roman" w:hAnsi="Times New Roman" w:cs="Times New Roman"/>
                <w:sz w:val="28"/>
                <w:szCs w:val="28"/>
              </w:rPr>
              <w:t>1164,74</w:t>
            </w:r>
          </w:p>
        </w:tc>
      </w:tr>
      <w:tr w:rsidR="00432C1A" w:rsidRPr="009F27D4" w14:paraId="6D01ECDE" w14:textId="77777777" w:rsidTr="00193C9A">
        <w:tc>
          <w:tcPr>
            <w:tcW w:w="672" w:type="dxa"/>
          </w:tcPr>
          <w:p w14:paraId="44F08989"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5AD92C9A" w14:textId="77777777" w:rsidR="00432C1A" w:rsidRPr="001448E7" w:rsidRDefault="00432C1A">
            <w:pPr>
              <w:rPr>
                <w:rFonts w:ascii="Times New Roman" w:hAnsi="Times New Roman" w:cs="Times New Roman"/>
                <w:sz w:val="28"/>
                <w:szCs w:val="28"/>
              </w:rPr>
            </w:pPr>
            <w:r w:rsidRPr="001448E7">
              <w:rPr>
                <w:rFonts w:ascii="Times New Roman" w:hAnsi="Times New Roman" w:cs="Times New Roman"/>
                <w:sz w:val="28"/>
                <w:szCs w:val="28"/>
              </w:rPr>
              <w:t>Specialusis pedagogas</w:t>
            </w:r>
          </w:p>
        </w:tc>
        <w:tc>
          <w:tcPr>
            <w:tcW w:w="3257" w:type="dxa"/>
          </w:tcPr>
          <w:p w14:paraId="5890F5FF" w14:textId="2FEBAB83" w:rsidR="00432C1A" w:rsidRPr="001448E7" w:rsidRDefault="00A136FC">
            <w:pPr>
              <w:rPr>
                <w:rFonts w:ascii="Times New Roman" w:hAnsi="Times New Roman" w:cs="Times New Roman"/>
                <w:sz w:val="28"/>
                <w:szCs w:val="28"/>
              </w:rPr>
            </w:pPr>
            <w:r w:rsidRPr="001448E7">
              <w:rPr>
                <w:rFonts w:ascii="Times New Roman" w:hAnsi="Times New Roman" w:cs="Times New Roman"/>
                <w:sz w:val="28"/>
                <w:szCs w:val="28"/>
              </w:rPr>
              <w:t>705,34</w:t>
            </w:r>
          </w:p>
        </w:tc>
        <w:tc>
          <w:tcPr>
            <w:tcW w:w="3144" w:type="dxa"/>
          </w:tcPr>
          <w:p w14:paraId="4C3A209C" w14:textId="2F4B5EF1" w:rsidR="00432C1A" w:rsidRPr="001448E7" w:rsidRDefault="003844D7" w:rsidP="00EF1EB1">
            <w:pPr>
              <w:rPr>
                <w:rFonts w:ascii="Times New Roman" w:hAnsi="Times New Roman" w:cs="Times New Roman"/>
                <w:sz w:val="28"/>
                <w:szCs w:val="28"/>
              </w:rPr>
            </w:pPr>
            <w:r w:rsidRPr="001448E7">
              <w:rPr>
                <w:rFonts w:ascii="Times New Roman" w:hAnsi="Times New Roman" w:cs="Times New Roman"/>
                <w:sz w:val="28"/>
                <w:szCs w:val="28"/>
              </w:rPr>
              <w:t>776,49</w:t>
            </w:r>
          </w:p>
        </w:tc>
      </w:tr>
      <w:tr w:rsidR="00432C1A" w:rsidRPr="009F27D4" w14:paraId="28063675" w14:textId="77777777" w:rsidTr="00193C9A">
        <w:tc>
          <w:tcPr>
            <w:tcW w:w="672" w:type="dxa"/>
          </w:tcPr>
          <w:p w14:paraId="7DE8E593"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6ABC2C04" w14:textId="77777777" w:rsidR="00432C1A" w:rsidRPr="001448E7" w:rsidRDefault="00432C1A">
            <w:pPr>
              <w:rPr>
                <w:rFonts w:ascii="Times New Roman" w:hAnsi="Times New Roman" w:cs="Times New Roman"/>
                <w:sz w:val="28"/>
                <w:szCs w:val="28"/>
              </w:rPr>
            </w:pPr>
            <w:r w:rsidRPr="001448E7">
              <w:rPr>
                <w:rFonts w:ascii="Times New Roman" w:hAnsi="Times New Roman" w:cs="Times New Roman"/>
                <w:sz w:val="28"/>
                <w:szCs w:val="28"/>
              </w:rPr>
              <w:t>Socialinis pedagogas</w:t>
            </w:r>
          </w:p>
        </w:tc>
        <w:tc>
          <w:tcPr>
            <w:tcW w:w="3257" w:type="dxa"/>
          </w:tcPr>
          <w:p w14:paraId="4FF179C8" w14:textId="04AB7C84" w:rsidR="00432C1A" w:rsidRPr="001448E7" w:rsidRDefault="00A136FC">
            <w:pPr>
              <w:rPr>
                <w:rFonts w:ascii="Times New Roman" w:hAnsi="Times New Roman" w:cs="Times New Roman"/>
                <w:sz w:val="28"/>
                <w:szCs w:val="28"/>
              </w:rPr>
            </w:pPr>
            <w:r w:rsidRPr="001448E7">
              <w:rPr>
                <w:rFonts w:ascii="Times New Roman" w:hAnsi="Times New Roman" w:cs="Times New Roman"/>
                <w:sz w:val="28"/>
                <w:szCs w:val="28"/>
              </w:rPr>
              <w:t>1437,24</w:t>
            </w:r>
          </w:p>
        </w:tc>
        <w:tc>
          <w:tcPr>
            <w:tcW w:w="3144" w:type="dxa"/>
          </w:tcPr>
          <w:p w14:paraId="7DD9CFCF" w14:textId="56A21D3D" w:rsidR="00432C1A" w:rsidRPr="001448E7" w:rsidRDefault="003844D7" w:rsidP="00EF1EB1">
            <w:pPr>
              <w:rPr>
                <w:rFonts w:ascii="Times New Roman" w:hAnsi="Times New Roman" w:cs="Times New Roman"/>
                <w:sz w:val="28"/>
                <w:szCs w:val="28"/>
              </w:rPr>
            </w:pPr>
            <w:r w:rsidRPr="001448E7">
              <w:rPr>
                <w:rFonts w:ascii="Times New Roman" w:hAnsi="Times New Roman" w:cs="Times New Roman"/>
                <w:sz w:val="28"/>
                <w:szCs w:val="28"/>
              </w:rPr>
              <w:t>1610,90</w:t>
            </w:r>
          </w:p>
        </w:tc>
      </w:tr>
      <w:tr w:rsidR="00432C1A" w:rsidRPr="009F27D4" w14:paraId="25C9DC2A" w14:textId="77777777" w:rsidTr="00193C9A">
        <w:tc>
          <w:tcPr>
            <w:tcW w:w="672" w:type="dxa"/>
          </w:tcPr>
          <w:p w14:paraId="1163DC88"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3F0FFF75" w14:textId="77777777" w:rsidR="00432C1A" w:rsidRPr="001448E7" w:rsidRDefault="00432C1A">
            <w:pPr>
              <w:rPr>
                <w:rFonts w:ascii="Times New Roman" w:hAnsi="Times New Roman" w:cs="Times New Roman"/>
                <w:sz w:val="28"/>
                <w:szCs w:val="28"/>
              </w:rPr>
            </w:pPr>
            <w:r w:rsidRPr="001448E7">
              <w:rPr>
                <w:rFonts w:ascii="Times New Roman" w:hAnsi="Times New Roman" w:cs="Times New Roman"/>
                <w:sz w:val="28"/>
                <w:szCs w:val="28"/>
              </w:rPr>
              <w:t>Ikimokyklinio ugdymo pedagogas</w:t>
            </w:r>
          </w:p>
        </w:tc>
        <w:tc>
          <w:tcPr>
            <w:tcW w:w="3257" w:type="dxa"/>
          </w:tcPr>
          <w:p w14:paraId="63C8123B" w14:textId="1ABA3919" w:rsidR="00432C1A" w:rsidRPr="001448E7" w:rsidRDefault="00A136FC">
            <w:pPr>
              <w:rPr>
                <w:rFonts w:ascii="Times New Roman" w:hAnsi="Times New Roman" w:cs="Times New Roman"/>
                <w:sz w:val="28"/>
                <w:szCs w:val="28"/>
              </w:rPr>
            </w:pPr>
            <w:r w:rsidRPr="001448E7">
              <w:rPr>
                <w:rFonts w:ascii="Times New Roman" w:hAnsi="Times New Roman" w:cs="Times New Roman"/>
                <w:sz w:val="28"/>
                <w:szCs w:val="28"/>
              </w:rPr>
              <w:t>1223,07</w:t>
            </w:r>
          </w:p>
        </w:tc>
        <w:tc>
          <w:tcPr>
            <w:tcW w:w="3144" w:type="dxa"/>
          </w:tcPr>
          <w:p w14:paraId="0D703C66" w14:textId="68DDA896" w:rsidR="00432C1A" w:rsidRPr="001448E7" w:rsidRDefault="003844D7" w:rsidP="00EF1EB1">
            <w:pPr>
              <w:rPr>
                <w:rFonts w:ascii="Times New Roman" w:hAnsi="Times New Roman" w:cs="Times New Roman"/>
                <w:sz w:val="28"/>
                <w:szCs w:val="28"/>
              </w:rPr>
            </w:pPr>
            <w:r w:rsidRPr="001448E7">
              <w:rPr>
                <w:rFonts w:ascii="Times New Roman" w:hAnsi="Times New Roman" w:cs="Times New Roman"/>
                <w:sz w:val="28"/>
                <w:szCs w:val="28"/>
              </w:rPr>
              <w:t>1346,64</w:t>
            </w:r>
          </w:p>
        </w:tc>
      </w:tr>
      <w:tr w:rsidR="00432C1A" w:rsidRPr="009F27D4" w14:paraId="7586F465" w14:textId="77777777" w:rsidTr="00193C9A">
        <w:tc>
          <w:tcPr>
            <w:tcW w:w="672" w:type="dxa"/>
          </w:tcPr>
          <w:p w14:paraId="4C0FF932"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1BD7C703" w14:textId="77777777" w:rsidR="00432C1A" w:rsidRPr="001448E7" w:rsidRDefault="00432C1A">
            <w:pPr>
              <w:rPr>
                <w:rFonts w:ascii="Times New Roman" w:hAnsi="Times New Roman" w:cs="Times New Roman"/>
                <w:sz w:val="28"/>
                <w:szCs w:val="28"/>
              </w:rPr>
            </w:pPr>
            <w:r w:rsidRPr="001448E7">
              <w:rPr>
                <w:rFonts w:ascii="Times New Roman" w:hAnsi="Times New Roman" w:cs="Times New Roman"/>
                <w:sz w:val="28"/>
                <w:szCs w:val="28"/>
              </w:rPr>
              <w:t>Priešmokyklinio ugdymo pedagogas</w:t>
            </w:r>
          </w:p>
        </w:tc>
        <w:tc>
          <w:tcPr>
            <w:tcW w:w="3257" w:type="dxa"/>
          </w:tcPr>
          <w:p w14:paraId="3FFA7B62" w14:textId="4FD4B217" w:rsidR="00432C1A" w:rsidRPr="001448E7" w:rsidRDefault="00A136FC">
            <w:pPr>
              <w:rPr>
                <w:rFonts w:ascii="Times New Roman" w:hAnsi="Times New Roman" w:cs="Times New Roman"/>
                <w:sz w:val="28"/>
                <w:szCs w:val="28"/>
              </w:rPr>
            </w:pPr>
            <w:r w:rsidRPr="001448E7">
              <w:rPr>
                <w:rFonts w:ascii="Times New Roman" w:hAnsi="Times New Roman" w:cs="Times New Roman"/>
                <w:sz w:val="28"/>
                <w:szCs w:val="28"/>
              </w:rPr>
              <w:t>1228,38</w:t>
            </w:r>
          </w:p>
        </w:tc>
        <w:tc>
          <w:tcPr>
            <w:tcW w:w="3144" w:type="dxa"/>
          </w:tcPr>
          <w:p w14:paraId="075C2869" w14:textId="5B088B11" w:rsidR="00432C1A" w:rsidRPr="001448E7" w:rsidRDefault="003844D7" w:rsidP="00EF1EB1">
            <w:pPr>
              <w:rPr>
                <w:rFonts w:ascii="Times New Roman" w:hAnsi="Times New Roman" w:cs="Times New Roman"/>
                <w:sz w:val="28"/>
                <w:szCs w:val="28"/>
              </w:rPr>
            </w:pPr>
            <w:r w:rsidRPr="001448E7">
              <w:rPr>
                <w:rFonts w:ascii="Times New Roman" w:hAnsi="Times New Roman" w:cs="Times New Roman"/>
                <w:sz w:val="28"/>
                <w:szCs w:val="28"/>
              </w:rPr>
              <w:t>1352,07</w:t>
            </w:r>
          </w:p>
        </w:tc>
      </w:tr>
      <w:tr w:rsidR="00432C1A" w:rsidRPr="009F27D4" w14:paraId="17B0C5AA" w14:textId="77777777" w:rsidTr="00193C9A">
        <w:tc>
          <w:tcPr>
            <w:tcW w:w="672" w:type="dxa"/>
          </w:tcPr>
          <w:p w14:paraId="555AC5FE"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166A927E" w14:textId="77777777" w:rsidR="00432C1A" w:rsidRPr="001448E7" w:rsidRDefault="00432C1A">
            <w:pPr>
              <w:rPr>
                <w:rFonts w:ascii="Times New Roman" w:hAnsi="Times New Roman" w:cs="Times New Roman"/>
                <w:sz w:val="28"/>
                <w:szCs w:val="28"/>
              </w:rPr>
            </w:pPr>
            <w:r w:rsidRPr="001448E7">
              <w:rPr>
                <w:rFonts w:ascii="Times New Roman" w:hAnsi="Times New Roman" w:cs="Times New Roman"/>
                <w:sz w:val="28"/>
                <w:szCs w:val="28"/>
              </w:rPr>
              <w:t>Mokytojo padėjėjas</w:t>
            </w:r>
          </w:p>
        </w:tc>
        <w:tc>
          <w:tcPr>
            <w:tcW w:w="3257" w:type="dxa"/>
          </w:tcPr>
          <w:p w14:paraId="1182B0DC" w14:textId="77777777" w:rsidR="00432C1A" w:rsidRPr="001448E7" w:rsidRDefault="00432C1A" w:rsidP="00EF1EB1">
            <w:pPr>
              <w:rPr>
                <w:sz w:val="28"/>
                <w:szCs w:val="28"/>
                <w:lang w:val="en-US"/>
              </w:rPr>
            </w:pPr>
            <w:r w:rsidRPr="001448E7">
              <w:rPr>
                <w:sz w:val="28"/>
                <w:szCs w:val="28"/>
                <w:lang w:eastAsia="lt-LT"/>
              </w:rPr>
              <w:t>Neskelbiama*</w:t>
            </w:r>
          </w:p>
          <w:p w14:paraId="5DC7AD87" w14:textId="77777777" w:rsidR="00432C1A" w:rsidRPr="001448E7" w:rsidRDefault="00432C1A" w:rsidP="00EF1EB1">
            <w:pPr>
              <w:rPr>
                <w:rFonts w:ascii="Times New Roman" w:hAnsi="Times New Roman" w:cs="Times New Roman"/>
                <w:sz w:val="28"/>
                <w:szCs w:val="28"/>
              </w:rPr>
            </w:pPr>
          </w:p>
        </w:tc>
        <w:tc>
          <w:tcPr>
            <w:tcW w:w="3144" w:type="dxa"/>
          </w:tcPr>
          <w:p w14:paraId="02F1F781" w14:textId="53FBDC99" w:rsidR="00432C1A" w:rsidRPr="001448E7" w:rsidRDefault="0081476E" w:rsidP="00EF1EB1">
            <w:pPr>
              <w:rPr>
                <w:rFonts w:ascii="Times New Roman" w:hAnsi="Times New Roman" w:cs="Times New Roman"/>
                <w:sz w:val="28"/>
                <w:szCs w:val="28"/>
              </w:rPr>
            </w:pPr>
            <w:r w:rsidRPr="001448E7">
              <w:rPr>
                <w:rFonts w:ascii="Times New Roman" w:hAnsi="Times New Roman" w:cs="Times New Roman"/>
                <w:sz w:val="28"/>
                <w:szCs w:val="28"/>
              </w:rPr>
              <w:t>905,0</w:t>
            </w:r>
          </w:p>
        </w:tc>
      </w:tr>
      <w:tr w:rsidR="00432C1A" w:rsidRPr="009F27D4" w14:paraId="1EC362CA" w14:textId="77777777" w:rsidTr="00193C9A">
        <w:tc>
          <w:tcPr>
            <w:tcW w:w="672" w:type="dxa"/>
          </w:tcPr>
          <w:p w14:paraId="739BCE45"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3B4510CC" w14:textId="77777777" w:rsidR="00432C1A" w:rsidRPr="001448E7" w:rsidRDefault="00432C1A">
            <w:pPr>
              <w:rPr>
                <w:rFonts w:ascii="Times New Roman" w:hAnsi="Times New Roman" w:cs="Times New Roman"/>
                <w:sz w:val="28"/>
                <w:szCs w:val="28"/>
              </w:rPr>
            </w:pPr>
            <w:r w:rsidRPr="001448E7">
              <w:rPr>
                <w:rFonts w:ascii="Times New Roman" w:hAnsi="Times New Roman" w:cs="Times New Roman"/>
                <w:sz w:val="28"/>
                <w:szCs w:val="28"/>
              </w:rPr>
              <w:t>Pagalbinis darbuotojas</w:t>
            </w:r>
          </w:p>
        </w:tc>
        <w:tc>
          <w:tcPr>
            <w:tcW w:w="3257" w:type="dxa"/>
          </w:tcPr>
          <w:p w14:paraId="63A232F5" w14:textId="69EE44DA" w:rsidR="00432C1A" w:rsidRPr="001448E7" w:rsidRDefault="00193C9A">
            <w:pPr>
              <w:rPr>
                <w:rFonts w:ascii="Times New Roman" w:hAnsi="Times New Roman" w:cs="Times New Roman"/>
                <w:sz w:val="28"/>
                <w:szCs w:val="28"/>
              </w:rPr>
            </w:pPr>
            <w:r w:rsidRPr="001448E7">
              <w:rPr>
                <w:rFonts w:ascii="Times New Roman" w:hAnsi="Times New Roman" w:cs="Times New Roman"/>
                <w:sz w:val="28"/>
                <w:szCs w:val="28"/>
              </w:rPr>
              <w:t>642</w:t>
            </w:r>
            <w:r w:rsidR="00432C1A" w:rsidRPr="001448E7">
              <w:rPr>
                <w:rFonts w:ascii="Times New Roman" w:hAnsi="Times New Roman" w:cs="Times New Roman"/>
                <w:sz w:val="28"/>
                <w:szCs w:val="28"/>
              </w:rPr>
              <w:t>,0</w:t>
            </w:r>
          </w:p>
        </w:tc>
        <w:tc>
          <w:tcPr>
            <w:tcW w:w="3144" w:type="dxa"/>
          </w:tcPr>
          <w:p w14:paraId="6089BA77" w14:textId="4CEE2D84" w:rsidR="00432C1A" w:rsidRPr="001448E7" w:rsidRDefault="00193C9A" w:rsidP="00EF1EB1">
            <w:pPr>
              <w:rPr>
                <w:rFonts w:ascii="Times New Roman" w:hAnsi="Times New Roman" w:cs="Times New Roman"/>
                <w:sz w:val="28"/>
                <w:szCs w:val="28"/>
              </w:rPr>
            </w:pPr>
            <w:r w:rsidRPr="001448E7">
              <w:rPr>
                <w:rFonts w:ascii="Times New Roman" w:hAnsi="Times New Roman" w:cs="Times New Roman"/>
                <w:sz w:val="28"/>
                <w:szCs w:val="28"/>
              </w:rPr>
              <w:t>730</w:t>
            </w:r>
            <w:r w:rsidR="00432C1A" w:rsidRPr="001448E7">
              <w:rPr>
                <w:rFonts w:ascii="Times New Roman" w:hAnsi="Times New Roman" w:cs="Times New Roman"/>
                <w:sz w:val="28"/>
                <w:szCs w:val="28"/>
              </w:rPr>
              <w:t>,0</w:t>
            </w:r>
          </w:p>
        </w:tc>
      </w:tr>
      <w:tr w:rsidR="00432C1A" w:rsidRPr="009F27D4" w14:paraId="4BE60691" w14:textId="77777777" w:rsidTr="00193C9A">
        <w:tc>
          <w:tcPr>
            <w:tcW w:w="672" w:type="dxa"/>
          </w:tcPr>
          <w:p w14:paraId="48B1A704"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626110CE" w14:textId="77777777" w:rsidR="00432C1A" w:rsidRPr="001448E7" w:rsidRDefault="00432C1A">
            <w:pPr>
              <w:rPr>
                <w:rFonts w:ascii="Times New Roman" w:hAnsi="Times New Roman" w:cs="Times New Roman"/>
                <w:sz w:val="28"/>
                <w:szCs w:val="28"/>
              </w:rPr>
            </w:pPr>
            <w:r w:rsidRPr="001448E7">
              <w:rPr>
                <w:rFonts w:ascii="Times New Roman" w:hAnsi="Times New Roman" w:cs="Times New Roman"/>
                <w:sz w:val="28"/>
                <w:szCs w:val="28"/>
              </w:rPr>
              <w:t>Kūrikas</w:t>
            </w:r>
          </w:p>
        </w:tc>
        <w:tc>
          <w:tcPr>
            <w:tcW w:w="3257" w:type="dxa"/>
          </w:tcPr>
          <w:p w14:paraId="40CE8C32" w14:textId="21618417" w:rsidR="00432C1A" w:rsidRPr="001448E7" w:rsidRDefault="00193C9A">
            <w:pPr>
              <w:rPr>
                <w:rFonts w:ascii="Times New Roman" w:hAnsi="Times New Roman" w:cs="Times New Roman"/>
                <w:sz w:val="28"/>
                <w:szCs w:val="28"/>
              </w:rPr>
            </w:pPr>
            <w:r w:rsidRPr="001448E7">
              <w:rPr>
                <w:rFonts w:ascii="Times New Roman" w:hAnsi="Times New Roman" w:cs="Times New Roman"/>
                <w:sz w:val="28"/>
                <w:szCs w:val="28"/>
              </w:rPr>
              <w:t>642</w:t>
            </w:r>
            <w:r w:rsidR="00432C1A" w:rsidRPr="001448E7">
              <w:rPr>
                <w:rFonts w:ascii="Times New Roman" w:hAnsi="Times New Roman" w:cs="Times New Roman"/>
                <w:sz w:val="28"/>
                <w:szCs w:val="28"/>
              </w:rPr>
              <w:t>,0</w:t>
            </w:r>
          </w:p>
        </w:tc>
        <w:tc>
          <w:tcPr>
            <w:tcW w:w="3144" w:type="dxa"/>
          </w:tcPr>
          <w:p w14:paraId="4EE54071" w14:textId="513432C7" w:rsidR="00432C1A" w:rsidRPr="001448E7" w:rsidRDefault="00193C9A" w:rsidP="00EF1EB1">
            <w:pPr>
              <w:rPr>
                <w:rFonts w:ascii="Times New Roman" w:hAnsi="Times New Roman" w:cs="Times New Roman"/>
                <w:sz w:val="28"/>
                <w:szCs w:val="28"/>
              </w:rPr>
            </w:pPr>
            <w:r w:rsidRPr="001448E7">
              <w:rPr>
                <w:rFonts w:ascii="Times New Roman" w:hAnsi="Times New Roman" w:cs="Times New Roman"/>
                <w:sz w:val="28"/>
                <w:szCs w:val="28"/>
              </w:rPr>
              <w:t>730</w:t>
            </w:r>
            <w:r w:rsidR="00432C1A" w:rsidRPr="001448E7">
              <w:rPr>
                <w:rFonts w:ascii="Times New Roman" w:hAnsi="Times New Roman" w:cs="Times New Roman"/>
                <w:sz w:val="28"/>
                <w:szCs w:val="28"/>
              </w:rPr>
              <w:t>,0</w:t>
            </w:r>
          </w:p>
        </w:tc>
      </w:tr>
      <w:tr w:rsidR="00432C1A" w:rsidRPr="009F27D4" w14:paraId="3A7265DB" w14:textId="77777777" w:rsidTr="00193C9A">
        <w:tc>
          <w:tcPr>
            <w:tcW w:w="672" w:type="dxa"/>
          </w:tcPr>
          <w:p w14:paraId="5296C882"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7D970947" w14:textId="77777777" w:rsidR="00432C1A" w:rsidRPr="001448E7" w:rsidRDefault="00432C1A">
            <w:pPr>
              <w:rPr>
                <w:rFonts w:ascii="Times New Roman" w:hAnsi="Times New Roman" w:cs="Times New Roman"/>
                <w:sz w:val="28"/>
                <w:szCs w:val="28"/>
              </w:rPr>
            </w:pPr>
            <w:r w:rsidRPr="001448E7">
              <w:rPr>
                <w:rFonts w:ascii="Times New Roman" w:hAnsi="Times New Roman" w:cs="Times New Roman"/>
                <w:sz w:val="28"/>
                <w:szCs w:val="28"/>
              </w:rPr>
              <w:t>Vairuotojas</w:t>
            </w:r>
          </w:p>
        </w:tc>
        <w:tc>
          <w:tcPr>
            <w:tcW w:w="3257" w:type="dxa"/>
          </w:tcPr>
          <w:p w14:paraId="264BD1C5" w14:textId="721C68FE" w:rsidR="00432C1A" w:rsidRPr="001448E7" w:rsidRDefault="005E4329">
            <w:pPr>
              <w:rPr>
                <w:rFonts w:ascii="Times New Roman" w:hAnsi="Times New Roman" w:cs="Times New Roman"/>
                <w:sz w:val="28"/>
                <w:szCs w:val="28"/>
              </w:rPr>
            </w:pPr>
            <w:r w:rsidRPr="001448E7">
              <w:rPr>
                <w:rFonts w:ascii="Times New Roman" w:hAnsi="Times New Roman" w:cs="Times New Roman"/>
                <w:sz w:val="28"/>
                <w:szCs w:val="28"/>
              </w:rPr>
              <w:t>778,8</w:t>
            </w:r>
          </w:p>
        </w:tc>
        <w:tc>
          <w:tcPr>
            <w:tcW w:w="3144" w:type="dxa"/>
          </w:tcPr>
          <w:p w14:paraId="45BB3879" w14:textId="0F9E75FE" w:rsidR="00432C1A" w:rsidRPr="001448E7" w:rsidRDefault="003844D7" w:rsidP="00EF1EB1">
            <w:pPr>
              <w:rPr>
                <w:rFonts w:ascii="Times New Roman" w:hAnsi="Times New Roman" w:cs="Times New Roman"/>
                <w:sz w:val="28"/>
                <w:szCs w:val="28"/>
              </w:rPr>
            </w:pPr>
            <w:r w:rsidRPr="001448E7">
              <w:rPr>
                <w:rFonts w:ascii="Times New Roman" w:hAnsi="Times New Roman" w:cs="Times New Roman"/>
                <w:sz w:val="28"/>
                <w:szCs w:val="28"/>
              </w:rPr>
              <w:t>905,0</w:t>
            </w:r>
          </w:p>
        </w:tc>
      </w:tr>
      <w:tr w:rsidR="00432C1A" w:rsidRPr="009F27D4" w14:paraId="2C3B1BD0" w14:textId="77777777" w:rsidTr="00193C9A">
        <w:tc>
          <w:tcPr>
            <w:tcW w:w="672" w:type="dxa"/>
          </w:tcPr>
          <w:p w14:paraId="51BA4B9D"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72F3A3B1" w14:textId="77777777" w:rsidR="00432C1A" w:rsidRPr="001448E7" w:rsidRDefault="00432C1A">
            <w:pPr>
              <w:rPr>
                <w:rFonts w:ascii="Times New Roman" w:hAnsi="Times New Roman" w:cs="Times New Roman"/>
                <w:sz w:val="28"/>
                <w:szCs w:val="28"/>
              </w:rPr>
            </w:pPr>
            <w:r w:rsidRPr="001448E7">
              <w:rPr>
                <w:rFonts w:ascii="Times New Roman" w:hAnsi="Times New Roman" w:cs="Times New Roman"/>
                <w:sz w:val="28"/>
                <w:szCs w:val="28"/>
              </w:rPr>
              <w:t>Raštinės vedėja</w:t>
            </w:r>
          </w:p>
        </w:tc>
        <w:tc>
          <w:tcPr>
            <w:tcW w:w="3257" w:type="dxa"/>
          </w:tcPr>
          <w:p w14:paraId="07DBBF74" w14:textId="77777777" w:rsidR="00432C1A" w:rsidRPr="001448E7" w:rsidRDefault="00432C1A" w:rsidP="009F27D4">
            <w:pPr>
              <w:rPr>
                <w:sz w:val="28"/>
                <w:szCs w:val="28"/>
                <w:lang w:val="en-US"/>
              </w:rPr>
            </w:pPr>
            <w:r w:rsidRPr="001448E7">
              <w:rPr>
                <w:sz w:val="28"/>
                <w:szCs w:val="28"/>
                <w:lang w:eastAsia="lt-LT"/>
              </w:rPr>
              <w:t>Neskelbiama*</w:t>
            </w:r>
          </w:p>
          <w:p w14:paraId="144C8C40" w14:textId="77777777" w:rsidR="00432C1A" w:rsidRPr="001448E7" w:rsidRDefault="00432C1A">
            <w:pPr>
              <w:rPr>
                <w:rFonts w:ascii="Times New Roman" w:hAnsi="Times New Roman" w:cs="Times New Roman"/>
                <w:sz w:val="28"/>
                <w:szCs w:val="28"/>
              </w:rPr>
            </w:pPr>
          </w:p>
        </w:tc>
        <w:tc>
          <w:tcPr>
            <w:tcW w:w="3144" w:type="dxa"/>
          </w:tcPr>
          <w:p w14:paraId="57AD3530" w14:textId="77777777" w:rsidR="00432C1A" w:rsidRPr="001448E7" w:rsidRDefault="00432C1A" w:rsidP="00EF1EB1">
            <w:pPr>
              <w:rPr>
                <w:sz w:val="28"/>
                <w:szCs w:val="28"/>
                <w:lang w:val="en-US"/>
              </w:rPr>
            </w:pPr>
            <w:r w:rsidRPr="001448E7">
              <w:rPr>
                <w:sz w:val="28"/>
                <w:szCs w:val="28"/>
                <w:lang w:eastAsia="lt-LT"/>
              </w:rPr>
              <w:t>Neskelbiama*</w:t>
            </w:r>
          </w:p>
          <w:p w14:paraId="2ADE4649" w14:textId="77777777" w:rsidR="00432C1A" w:rsidRPr="001448E7" w:rsidRDefault="00432C1A" w:rsidP="00EF1EB1">
            <w:pPr>
              <w:rPr>
                <w:rFonts w:ascii="Times New Roman" w:hAnsi="Times New Roman" w:cs="Times New Roman"/>
                <w:sz w:val="28"/>
                <w:szCs w:val="28"/>
              </w:rPr>
            </w:pPr>
          </w:p>
        </w:tc>
      </w:tr>
      <w:tr w:rsidR="00432C1A" w:rsidRPr="009F27D4" w14:paraId="37E935D4" w14:textId="77777777" w:rsidTr="00193C9A">
        <w:tc>
          <w:tcPr>
            <w:tcW w:w="672" w:type="dxa"/>
          </w:tcPr>
          <w:p w14:paraId="72A6C45D"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02C820C5" w14:textId="77777777" w:rsidR="00432C1A" w:rsidRPr="001448E7" w:rsidRDefault="00432C1A">
            <w:pPr>
              <w:rPr>
                <w:rFonts w:ascii="Times New Roman" w:hAnsi="Times New Roman" w:cs="Times New Roman"/>
                <w:sz w:val="28"/>
                <w:szCs w:val="28"/>
              </w:rPr>
            </w:pPr>
            <w:r w:rsidRPr="001448E7">
              <w:rPr>
                <w:rFonts w:ascii="Times New Roman" w:hAnsi="Times New Roman" w:cs="Times New Roman"/>
                <w:sz w:val="28"/>
                <w:szCs w:val="28"/>
              </w:rPr>
              <w:t>Pastatų priežiūros darbininkas</w:t>
            </w:r>
          </w:p>
        </w:tc>
        <w:tc>
          <w:tcPr>
            <w:tcW w:w="3257" w:type="dxa"/>
          </w:tcPr>
          <w:p w14:paraId="529DD824" w14:textId="5E70BF9F" w:rsidR="00432C1A" w:rsidRPr="001448E7" w:rsidRDefault="00193C9A">
            <w:pPr>
              <w:rPr>
                <w:rFonts w:ascii="Times New Roman" w:hAnsi="Times New Roman" w:cs="Times New Roman"/>
                <w:sz w:val="28"/>
                <w:szCs w:val="28"/>
              </w:rPr>
            </w:pPr>
            <w:r w:rsidRPr="001448E7">
              <w:rPr>
                <w:rFonts w:ascii="Times New Roman" w:hAnsi="Times New Roman" w:cs="Times New Roman"/>
                <w:sz w:val="28"/>
                <w:szCs w:val="28"/>
              </w:rPr>
              <w:t>642</w:t>
            </w:r>
            <w:r w:rsidR="00432C1A" w:rsidRPr="001448E7">
              <w:rPr>
                <w:rFonts w:ascii="Times New Roman" w:hAnsi="Times New Roman" w:cs="Times New Roman"/>
                <w:sz w:val="28"/>
                <w:szCs w:val="28"/>
              </w:rPr>
              <w:t>,0</w:t>
            </w:r>
          </w:p>
        </w:tc>
        <w:tc>
          <w:tcPr>
            <w:tcW w:w="3144" w:type="dxa"/>
          </w:tcPr>
          <w:p w14:paraId="0C79CE3A" w14:textId="267EB122" w:rsidR="00432C1A" w:rsidRPr="001448E7" w:rsidRDefault="00193C9A" w:rsidP="00EF1EB1">
            <w:pPr>
              <w:rPr>
                <w:rFonts w:ascii="Times New Roman" w:hAnsi="Times New Roman" w:cs="Times New Roman"/>
                <w:sz w:val="28"/>
                <w:szCs w:val="28"/>
              </w:rPr>
            </w:pPr>
            <w:r w:rsidRPr="001448E7">
              <w:rPr>
                <w:rFonts w:ascii="Times New Roman" w:hAnsi="Times New Roman" w:cs="Times New Roman"/>
                <w:sz w:val="28"/>
                <w:szCs w:val="28"/>
              </w:rPr>
              <w:t>730</w:t>
            </w:r>
            <w:r w:rsidR="00432C1A" w:rsidRPr="001448E7">
              <w:rPr>
                <w:rFonts w:ascii="Times New Roman" w:hAnsi="Times New Roman" w:cs="Times New Roman"/>
                <w:sz w:val="28"/>
                <w:szCs w:val="28"/>
              </w:rPr>
              <w:t>,0</w:t>
            </w:r>
          </w:p>
        </w:tc>
      </w:tr>
      <w:tr w:rsidR="00432C1A" w:rsidRPr="009F27D4" w14:paraId="6D438181" w14:textId="77777777" w:rsidTr="00193C9A">
        <w:tc>
          <w:tcPr>
            <w:tcW w:w="672" w:type="dxa"/>
          </w:tcPr>
          <w:p w14:paraId="08C2C6AF"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334CD1AF" w14:textId="77777777" w:rsidR="00432C1A" w:rsidRPr="001448E7" w:rsidRDefault="00432C1A">
            <w:pPr>
              <w:rPr>
                <w:rFonts w:ascii="Times New Roman" w:hAnsi="Times New Roman" w:cs="Times New Roman"/>
                <w:sz w:val="28"/>
                <w:szCs w:val="28"/>
              </w:rPr>
            </w:pPr>
            <w:r w:rsidRPr="001448E7">
              <w:rPr>
                <w:rFonts w:ascii="Times New Roman" w:hAnsi="Times New Roman" w:cs="Times New Roman"/>
                <w:sz w:val="28"/>
                <w:szCs w:val="28"/>
              </w:rPr>
              <w:t>Vyr. virėjas</w:t>
            </w:r>
          </w:p>
        </w:tc>
        <w:tc>
          <w:tcPr>
            <w:tcW w:w="3257" w:type="dxa"/>
          </w:tcPr>
          <w:p w14:paraId="25150390" w14:textId="4D5243A7" w:rsidR="00432C1A" w:rsidRPr="001448E7" w:rsidRDefault="005E4329">
            <w:pPr>
              <w:rPr>
                <w:rFonts w:ascii="Times New Roman" w:hAnsi="Times New Roman" w:cs="Times New Roman"/>
                <w:sz w:val="28"/>
                <w:szCs w:val="28"/>
              </w:rPr>
            </w:pPr>
            <w:r w:rsidRPr="001448E7">
              <w:rPr>
                <w:rFonts w:ascii="Times New Roman" w:hAnsi="Times New Roman" w:cs="Times New Roman"/>
                <w:sz w:val="28"/>
                <w:szCs w:val="28"/>
              </w:rPr>
              <w:t>778,8</w:t>
            </w:r>
          </w:p>
        </w:tc>
        <w:tc>
          <w:tcPr>
            <w:tcW w:w="3144" w:type="dxa"/>
          </w:tcPr>
          <w:p w14:paraId="32366EC0" w14:textId="5B4A8E4A" w:rsidR="00432C1A" w:rsidRPr="001448E7" w:rsidRDefault="0081476E" w:rsidP="00EF1EB1">
            <w:pPr>
              <w:rPr>
                <w:rFonts w:ascii="Times New Roman" w:hAnsi="Times New Roman" w:cs="Times New Roman"/>
                <w:sz w:val="28"/>
                <w:szCs w:val="28"/>
              </w:rPr>
            </w:pPr>
            <w:r w:rsidRPr="001448E7">
              <w:rPr>
                <w:rFonts w:ascii="Times New Roman" w:hAnsi="Times New Roman" w:cs="Times New Roman"/>
                <w:sz w:val="28"/>
                <w:szCs w:val="28"/>
              </w:rPr>
              <w:t>905,0</w:t>
            </w:r>
          </w:p>
        </w:tc>
      </w:tr>
      <w:tr w:rsidR="00432C1A" w:rsidRPr="009F27D4" w14:paraId="65F4EB46" w14:textId="77777777" w:rsidTr="00193C9A">
        <w:tc>
          <w:tcPr>
            <w:tcW w:w="672" w:type="dxa"/>
          </w:tcPr>
          <w:p w14:paraId="51CC3630"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2247A0E3" w14:textId="77777777" w:rsidR="00432C1A" w:rsidRPr="001448E7" w:rsidRDefault="00432C1A">
            <w:pPr>
              <w:rPr>
                <w:rFonts w:ascii="Times New Roman" w:hAnsi="Times New Roman" w:cs="Times New Roman"/>
                <w:sz w:val="28"/>
                <w:szCs w:val="28"/>
              </w:rPr>
            </w:pPr>
            <w:r w:rsidRPr="001448E7">
              <w:rPr>
                <w:rFonts w:ascii="Times New Roman" w:hAnsi="Times New Roman" w:cs="Times New Roman"/>
                <w:sz w:val="28"/>
                <w:szCs w:val="28"/>
              </w:rPr>
              <w:t xml:space="preserve">Virėjas </w:t>
            </w:r>
          </w:p>
        </w:tc>
        <w:tc>
          <w:tcPr>
            <w:tcW w:w="3257" w:type="dxa"/>
          </w:tcPr>
          <w:p w14:paraId="30F3E8F3" w14:textId="5D2739D0" w:rsidR="00432C1A" w:rsidRPr="001448E7" w:rsidRDefault="008062F9">
            <w:pPr>
              <w:rPr>
                <w:rFonts w:ascii="Times New Roman" w:hAnsi="Times New Roman" w:cs="Times New Roman"/>
                <w:sz w:val="28"/>
                <w:szCs w:val="28"/>
              </w:rPr>
            </w:pPr>
            <w:r w:rsidRPr="001448E7">
              <w:rPr>
                <w:rFonts w:ascii="Times New Roman" w:hAnsi="Times New Roman" w:cs="Times New Roman"/>
                <w:sz w:val="28"/>
                <w:szCs w:val="28"/>
              </w:rPr>
              <w:t>654,0</w:t>
            </w:r>
          </w:p>
        </w:tc>
        <w:tc>
          <w:tcPr>
            <w:tcW w:w="3144" w:type="dxa"/>
          </w:tcPr>
          <w:p w14:paraId="183C8CDE" w14:textId="68B0EF30" w:rsidR="00432C1A" w:rsidRPr="001448E7" w:rsidRDefault="0081476E" w:rsidP="00EF1EB1">
            <w:pPr>
              <w:rPr>
                <w:rFonts w:ascii="Times New Roman" w:hAnsi="Times New Roman" w:cs="Times New Roman"/>
                <w:sz w:val="28"/>
                <w:szCs w:val="28"/>
              </w:rPr>
            </w:pPr>
            <w:r w:rsidRPr="001448E7">
              <w:rPr>
                <w:rFonts w:ascii="Times New Roman" w:hAnsi="Times New Roman" w:cs="Times New Roman"/>
                <w:sz w:val="28"/>
                <w:szCs w:val="28"/>
              </w:rPr>
              <w:t>760,2</w:t>
            </w:r>
          </w:p>
        </w:tc>
      </w:tr>
      <w:tr w:rsidR="00432C1A" w:rsidRPr="009F27D4" w14:paraId="1A876CA7" w14:textId="77777777" w:rsidTr="00193C9A">
        <w:tc>
          <w:tcPr>
            <w:tcW w:w="672" w:type="dxa"/>
          </w:tcPr>
          <w:p w14:paraId="7FF2D955" w14:textId="77777777" w:rsidR="00432C1A" w:rsidRPr="009F27D4" w:rsidRDefault="00432C1A"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22888A37" w14:textId="77777777" w:rsidR="00432C1A" w:rsidRPr="001448E7" w:rsidRDefault="00432C1A">
            <w:pPr>
              <w:rPr>
                <w:rFonts w:ascii="Times New Roman" w:hAnsi="Times New Roman" w:cs="Times New Roman"/>
                <w:sz w:val="28"/>
                <w:szCs w:val="28"/>
              </w:rPr>
            </w:pPr>
            <w:r w:rsidRPr="001448E7">
              <w:rPr>
                <w:rFonts w:ascii="Times New Roman" w:hAnsi="Times New Roman" w:cs="Times New Roman"/>
                <w:sz w:val="28"/>
                <w:szCs w:val="28"/>
              </w:rPr>
              <w:t xml:space="preserve">Valytojas </w:t>
            </w:r>
          </w:p>
        </w:tc>
        <w:tc>
          <w:tcPr>
            <w:tcW w:w="3257" w:type="dxa"/>
          </w:tcPr>
          <w:p w14:paraId="6B2B2F07" w14:textId="783CB014" w:rsidR="00432C1A" w:rsidRPr="001448E7" w:rsidRDefault="00193C9A">
            <w:pPr>
              <w:rPr>
                <w:rFonts w:ascii="Times New Roman" w:hAnsi="Times New Roman" w:cs="Times New Roman"/>
                <w:sz w:val="28"/>
                <w:szCs w:val="28"/>
              </w:rPr>
            </w:pPr>
            <w:r w:rsidRPr="001448E7">
              <w:rPr>
                <w:rFonts w:ascii="Times New Roman" w:hAnsi="Times New Roman" w:cs="Times New Roman"/>
                <w:sz w:val="28"/>
                <w:szCs w:val="28"/>
              </w:rPr>
              <w:t>642</w:t>
            </w:r>
            <w:r w:rsidR="00432C1A" w:rsidRPr="001448E7">
              <w:rPr>
                <w:rFonts w:ascii="Times New Roman" w:hAnsi="Times New Roman" w:cs="Times New Roman"/>
                <w:sz w:val="28"/>
                <w:szCs w:val="28"/>
              </w:rPr>
              <w:t>,0</w:t>
            </w:r>
          </w:p>
        </w:tc>
        <w:tc>
          <w:tcPr>
            <w:tcW w:w="3144" w:type="dxa"/>
          </w:tcPr>
          <w:p w14:paraId="72B81195" w14:textId="2AAC988A" w:rsidR="00432C1A" w:rsidRPr="001448E7" w:rsidRDefault="00193C9A" w:rsidP="00EF1EB1">
            <w:pPr>
              <w:rPr>
                <w:rFonts w:ascii="Times New Roman" w:hAnsi="Times New Roman" w:cs="Times New Roman"/>
                <w:sz w:val="28"/>
                <w:szCs w:val="28"/>
              </w:rPr>
            </w:pPr>
            <w:r w:rsidRPr="001448E7">
              <w:rPr>
                <w:rFonts w:ascii="Times New Roman" w:hAnsi="Times New Roman" w:cs="Times New Roman"/>
                <w:sz w:val="28"/>
                <w:szCs w:val="28"/>
              </w:rPr>
              <w:t>730</w:t>
            </w:r>
            <w:r w:rsidR="00432C1A" w:rsidRPr="001448E7">
              <w:rPr>
                <w:rFonts w:ascii="Times New Roman" w:hAnsi="Times New Roman" w:cs="Times New Roman"/>
                <w:sz w:val="28"/>
                <w:szCs w:val="28"/>
              </w:rPr>
              <w:t>,0</w:t>
            </w:r>
          </w:p>
        </w:tc>
      </w:tr>
      <w:tr w:rsidR="00A136FC" w:rsidRPr="009F27D4" w14:paraId="17AA0E84" w14:textId="77777777" w:rsidTr="00193C9A">
        <w:tc>
          <w:tcPr>
            <w:tcW w:w="672" w:type="dxa"/>
          </w:tcPr>
          <w:p w14:paraId="23EBE8E1" w14:textId="77777777" w:rsidR="00A136FC" w:rsidRPr="009F27D4" w:rsidRDefault="00A136FC" w:rsidP="00731856">
            <w:pPr>
              <w:pStyle w:val="Sraopastraipa"/>
              <w:numPr>
                <w:ilvl w:val="0"/>
                <w:numId w:val="1"/>
              </w:numPr>
              <w:ind w:left="527" w:hanging="357"/>
              <w:jc w:val="both"/>
              <w:rPr>
                <w:rFonts w:ascii="Times New Roman" w:hAnsi="Times New Roman" w:cs="Times New Roman"/>
                <w:sz w:val="28"/>
                <w:szCs w:val="28"/>
              </w:rPr>
            </w:pPr>
          </w:p>
        </w:tc>
        <w:tc>
          <w:tcPr>
            <w:tcW w:w="2781" w:type="dxa"/>
          </w:tcPr>
          <w:p w14:paraId="2C51D4C9" w14:textId="71FBA4E8" w:rsidR="00A136FC" w:rsidRPr="001448E7" w:rsidRDefault="00A136FC">
            <w:pPr>
              <w:rPr>
                <w:rFonts w:ascii="Times New Roman" w:hAnsi="Times New Roman" w:cs="Times New Roman"/>
                <w:sz w:val="28"/>
                <w:szCs w:val="28"/>
              </w:rPr>
            </w:pPr>
            <w:r w:rsidRPr="001448E7">
              <w:rPr>
                <w:rFonts w:ascii="Times New Roman" w:hAnsi="Times New Roman" w:cs="Times New Roman"/>
                <w:sz w:val="28"/>
                <w:szCs w:val="28"/>
              </w:rPr>
              <w:t>IKT inžinierius</w:t>
            </w:r>
          </w:p>
        </w:tc>
        <w:tc>
          <w:tcPr>
            <w:tcW w:w="3257" w:type="dxa"/>
          </w:tcPr>
          <w:p w14:paraId="5A5CDCB7" w14:textId="5DF25902" w:rsidR="00A136FC" w:rsidRPr="001448E7" w:rsidRDefault="00A136FC">
            <w:pPr>
              <w:rPr>
                <w:rFonts w:ascii="Times New Roman" w:hAnsi="Times New Roman" w:cs="Times New Roman"/>
                <w:sz w:val="28"/>
                <w:szCs w:val="28"/>
              </w:rPr>
            </w:pPr>
            <w:r w:rsidRPr="001448E7">
              <w:rPr>
                <w:rFonts w:ascii="Times New Roman" w:hAnsi="Times New Roman" w:cs="Times New Roman"/>
                <w:sz w:val="28"/>
                <w:szCs w:val="28"/>
              </w:rPr>
              <w:t>333,65</w:t>
            </w:r>
          </w:p>
        </w:tc>
        <w:tc>
          <w:tcPr>
            <w:tcW w:w="3144" w:type="dxa"/>
          </w:tcPr>
          <w:p w14:paraId="378C2D13" w14:textId="2448837B" w:rsidR="00A136FC" w:rsidRPr="001448E7" w:rsidRDefault="003844D7" w:rsidP="00EF1EB1">
            <w:pPr>
              <w:rPr>
                <w:rFonts w:ascii="Times New Roman" w:hAnsi="Times New Roman" w:cs="Times New Roman"/>
                <w:sz w:val="28"/>
                <w:szCs w:val="28"/>
              </w:rPr>
            </w:pPr>
            <w:r w:rsidRPr="001448E7">
              <w:rPr>
                <w:rFonts w:ascii="Times New Roman" w:hAnsi="Times New Roman" w:cs="Times New Roman"/>
                <w:sz w:val="28"/>
                <w:szCs w:val="28"/>
              </w:rPr>
              <w:t>366,98</w:t>
            </w:r>
          </w:p>
        </w:tc>
      </w:tr>
    </w:tbl>
    <w:p w14:paraId="58600F52" w14:textId="77777777" w:rsidR="009F27D4" w:rsidRDefault="009F27D4" w:rsidP="009F27D4">
      <w:pPr>
        <w:rPr>
          <w:sz w:val="20"/>
          <w:szCs w:val="20"/>
        </w:rPr>
      </w:pPr>
      <w:r>
        <w:rPr>
          <w:sz w:val="20"/>
          <w:szCs w:val="20"/>
          <w:lang w:eastAsia="lt-LT"/>
        </w:rPr>
        <w:t>*</w:t>
      </w:r>
      <w:r>
        <w:rPr>
          <w:sz w:val="20"/>
          <w:szCs w:val="20"/>
        </w:rPr>
        <w:t xml:space="preserve"> Darbuotojo, kuris vienintelis įstaigoje eina atitinkamas pareigas (užima atitinkamą pareigybę), praėjusių metų vidutinis mėnesinis bruto darbo užmokestis ir einamųjų metų praėjusio ketvirčio vidutinis mėnesinis bruto darbo užmokestis pateikiamas tik gavus jo sutikimą</w:t>
      </w:r>
      <w:r>
        <w:rPr>
          <w:sz w:val="20"/>
          <w:szCs w:val="20"/>
          <w:lang w:eastAsia="lt-LT"/>
        </w:rPr>
        <w:t xml:space="preserve"> ( Lietuvos Respublikos vyriausybės 2009-04-15 nutarimo Nr. 312 1.2.8. punktas).</w:t>
      </w:r>
    </w:p>
    <w:p w14:paraId="78388FA8" w14:textId="77777777" w:rsidR="00B106CE" w:rsidRDefault="00B106CE">
      <w:bookmarkStart w:id="0" w:name="_GoBack"/>
      <w:bookmarkEnd w:id="0"/>
    </w:p>
    <w:sectPr w:rsidR="00B106C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4A7B"/>
    <w:multiLevelType w:val="hybridMultilevel"/>
    <w:tmpl w:val="1A56B4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92"/>
    <w:rsid w:val="00041E92"/>
    <w:rsid w:val="001448E7"/>
    <w:rsid w:val="00193C9A"/>
    <w:rsid w:val="00200B50"/>
    <w:rsid w:val="003844D7"/>
    <w:rsid w:val="00432C1A"/>
    <w:rsid w:val="00547EAE"/>
    <w:rsid w:val="005D37C6"/>
    <w:rsid w:val="005E4329"/>
    <w:rsid w:val="00731856"/>
    <w:rsid w:val="00770FF2"/>
    <w:rsid w:val="008062F9"/>
    <w:rsid w:val="0081476E"/>
    <w:rsid w:val="009F27D4"/>
    <w:rsid w:val="00A136FC"/>
    <w:rsid w:val="00A26FD9"/>
    <w:rsid w:val="00B106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41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41E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41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41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544053">
      <w:bodyDiv w:val="1"/>
      <w:marLeft w:val="0"/>
      <w:marRight w:val="0"/>
      <w:marTop w:val="0"/>
      <w:marBottom w:val="0"/>
      <w:divBdr>
        <w:top w:val="none" w:sz="0" w:space="0" w:color="auto"/>
        <w:left w:val="none" w:sz="0" w:space="0" w:color="auto"/>
        <w:bottom w:val="none" w:sz="0" w:space="0" w:color="auto"/>
        <w:right w:val="none" w:sz="0" w:space="0" w:color="auto"/>
      </w:divBdr>
    </w:div>
    <w:div w:id="203183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735</Words>
  <Characters>420</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Direktores</cp:lastModifiedBy>
  <cp:revision>8</cp:revision>
  <cp:lastPrinted>2022-01-21T08:24:00Z</cp:lastPrinted>
  <dcterms:created xsi:type="dcterms:W3CDTF">2020-11-03T14:12:00Z</dcterms:created>
  <dcterms:modified xsi:type="dcterms:W3CDTF">2022-01-21T08:25:00Z</dcterms:modified>
</cp:coreProperties>
</file>