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128" w:rsidRDefault="00573128" w:rsidP="002D3ECA">
      <w:pPr>
        <w:tabs>
          <w:tab w:val="left" w:pos="14656"/>
        </w:tabs>
        <w:overflowPunct w:val="0"/>
        <w:textAlignment w:val="baseline"/>
        <w:rPr>
          <w:b/>
          <w:szCs w:val="24"/>
          <w:lang w:eastAsia="lt-LT"/>
        </w:rPr>
      </w:pPr>
    </w:p>
    <w:p w:rsidR="00573128" w:rsidRDefault="00573128">
      <w:pPr>
        <w:tabs>
          <w:tab w:val="left" w:pos="14656"/>
        </w:tabs>
        <w:overflowPunct w:val="0"/>
        <w:jc w:val="center"/>
        <w:textAlignment w:val="baseline"/>
        <w:rPr>
          <w:b/>
          <w:szCs w:val="24"/>
          <w:lang w:eastAsia="lt-LT"/>
        </w:rPr>
      </w:pPr>
    </w:p>
    <w:p w:rsidR="00C54DA8" w:rsidRPr="003008A2" w:rsidRDefault="0093259C">
      <w:pPr>
        <w:tabs>
          <w:tab w:val="left" w:pos="14656"/>
        </w:tabs>
        <w:overflowPunct w:val="0"/>
        <w:jc w:val="center"/>
        <w:textAlignment w:val="baseline"/>
        <w:rPr>
          <w:b/>
          <w:szCs w:val="24"/>
          <w:lang w:eastAsia="lt-LT"/>
        </w:rPr>
      </w:pPr>
      <w:r w:rsidRPr="003008A2">
        <w:rPr>
          <w:b/>
          <w:szCs w:val="24"/>
          <w:lang w:eastAsia="lt-LT"/>
        </w:rPr>
        <w:t>P</w:t>
      </w:r>
      <w:r w:rsidR="00342C06" w:rsidRPr="003008A2">
        <w:rPr>
          <w:b/>
          <w:szCs w:val="24"/>
          <w:lang w:eastAsia="lt-LT"/>
        </w:rPr>
        <w:t>AG</w:t>
      </w:r>
      <w:r w:rsidRPr="003008A2">
        <w:rPr>
          <w:b/>
          <w:szCs w:val="24"/>
          <w:lang w:eastAsia="lt-LT"/>
        </w:rPr>
        <w:t>ĖGIŲ SAV. VILKYŠKIŲ JOHANESO BO</w:t>
      </w:r>
      <w:r w:rsidR="00342C06" w:rsidRPr="003008A2">
        <w:rPr>
          <w:b/>
          <w:szCs w:val="24"/>
          <w:lang w:eastAsia="lt-LT"/>
        </w:rPr>
        <w:t>BROVSKIO GIMNAZIJA</w:t>
      </w:r>
    </w:p>
    <w:p w:rsidR="00C54DA8" w:rsidRPr="003008A2" w:rsidRDefault="003868F5">
      <w:pPr>
        <w:tabs>
          <w:tab w:val="left" w:pos="14656"/>
        </w:tabs>
        <w:overflowPunct w:val="0"/>
        <w:jc w:val="center"/>
        <w:textAlignment w:val="baseline"/>
        <w:rPr>
          <w:sz w:val="20"/>
          <w:lang w:eastAsia="lt-LT"/>
        </w:rPr>
      </w:pPr>
      <w:r w:rsidRPr="003008A2">
        <w:rPr>
          <w:sz w:val="20"/>
          <w:lang w:eastAsia="lt-LT"/>
        </w:rPr>
        <w:t>(švietimo įstaigos pavadinimas)</w:t>
      </w:r>
    </w:p>
    <w:p w:rsidR="00C54DA8" w:rsidRPr="003008A2" w:rsidRDefault="00342C06">
      <w:pPr>
        <w:tabs>
          <w:tab w:val="left" w:pos="14656"/>
        </w:tabs>
        <w:overflowPunct w:val="0"/>
        <w:jc w:val="center"/>
        <w:textAlignment w:val="baseline"/>
        <w:rPr>
          <w:b/>
          <w:szCs w:val="24"/>
          <w:u w:val="single"/>
          <w:lang w:eastAsia="lt-LT"/>
        </w:rPr>
      </w:pPr>
      <w:r w:rsidRPr="003008A2">
        <w:rPr>
          <w:b/>
          <w:szCs w:val="24"/>
          <w:u w:val="single"/>
          <w:lang w:eastAsia="lt-LT"/>
        </w:rPr>
        <w:t xml:space="preserve">Rima </w:t>
      </w:r>
      <w:proofErr w:type="spellStart"/>
      <w:r w:rsidRPr="003008A2">
        <w:rPr>
          <w:b/>
          <w:szCs w:val="24"/>
          <w:u w:val="single"/>
          <w:lang w:eastAsia="lt-LT"/>
        </w:rPr>
        <w:t>Auštrienė</w:t>
      </w:r>
      <w:proofErr w:type="spellEnd"/>
    </w:p>
    <w:p w:rsidR="00C54DA8" w:rsidRPr="003008A2" w:rsidRDefault="003868F5">
      <w:pPr>
        <w:overflowPunct w:val="0"/>
        <w:jc w:val="center"/>
        <w:textAlignment w:val="baseline"/>
        <w:rPr>
          <w:sz w:val="20"/>
          <w:lang w:eastAsia="lt-LT"/>
        </w:rPr>
      </w:pPr>
      <w:r w:rsidRPr="003008A2">
        <w:rPr>
          <w:sz w:val="20"/>
          <w:lang w:eastAsia="lt-LT"/>
        </w:rPr>
        <w:t>(švietimo įstaigos vadovo vardas ir pavardė)</w:t>
      </w:r>
    </w:p>
    <w:p w:rsidR="00C54DA8" w:rsidRPr="003008A2" w:rsidRDefault="003868F5">
      <w:pPr>
        <w:overflowPunct w:val="0"/>
        <w:jc w:val="center"/>
        <w:textAlignment w:val="baseline"/>
        <w:rPr>
          <w:b/>
          <w:szCs w:val="24"/>
          <w:lang w:eastAsia="lt-LT"/>
        </w:rPr>
      </w:pPr>
      <w:r w:rsidRPr="003008A2">
        <w:rPr>
          <w:b/>
          <w:szCs w:val="24"/>
          <w:lang w:eastAsia="lt-LT"/>
        </w:rPr>
        <w:t>METŲ VEIKLOS ATASKAITA</w:t>
      </w:r>
    </w:p>
    <w:p w:rsidR="00C54DA8" w:rsidRPr="003008A2" w:rsidRDefault="00C54DA8">
      <w:pPr>
        <w:overflowPunct w:val="0"/>
        <w:jc w:val="center"/>
        <w:textAlignment w:val="baseline"/>
        <w:rPr>
          <w:szCs w:val="24"/>
          <w:lang w:eastAsia="lt-LT"/>
        </w:rPr>
      </w:pPr>
    </w:p>
    <w:p w:rsidR="00C54DA8" w:rsidRPr="003008A2" w:rsidRDefault="00D62FBC">
      <w:pPr>
        <w:overflowPunct w:val="0"/>
        <w:jc w:val="center"/>
        <w:textAlignment w:val="baseline"/>
        <w:rPr>
          <w:szCs w:val="24"/>
          <w:u w:val="single"/>
          <w:lang w:eastAsia="lt-LT"/>
        </w:rPr>
      </w:pPr>
      <w:r>
        <w:rPr>
          <w:szCs w:val="24"/>
          <w:u w:val="single"/>
          <w:lang w:eastAsia="lt-LT"/>
        </w:rPr>
        <w:t>2021-02-04</w:t>
      </w:r>
      <w:r w:rsidR="00715B76">
        <w:rPr>
          <w:szCs w:val="24"/>
          <w:u w:val="single"/>
          <w:lang w:eastAsia="lt-LT"/>
        </w:rPr>
        <w:t xml:space="preserve">  </w:t>
      </w:r>
      <w:r w:rsidR="003868F5" w:rsidRPr="003008A2">
        <w:rPr>
          <w:szCs w:val="24"/>
          <w:u w:val="single"/>
          <w:lang w:eastAsia="lt-LT"/>
        </w:rPr>
        <w:t xml:space="preserve">Nr. </w:t>
      </w:r>
      <w:r w:rsidR="00B715CB" w:rsidRPr="003008A2">
        <w:rPr>
          <w:szCs w:val="24"/>
          <w:u w:val="single"/>
          <w:lang w:eastAsia="lt-LT"/>
        </w:rPr>
        <w:t>1</w:t>
      </w:r>
    </w:p>
    <w:p w:rsidR="00C54DA8" w:rsidRPr="003008A2" w:rsidRDefault="00B715CB">
      <w:pPr>
        <w:overflowPunct w:val="0"/>
        <w:jc w:val="center"/>
        <w:textAlignment w:val="baseline"/>
        <w:rPr>
          <w:sz w:val="20"/>
          <w:lang w:eastAsia="lt-LT"/>
        </w:rPr>
      </w:pPr>
      <w:r w:rsidRPr="003008A2">
        <w:rPr>
          <w:sz w:val="20"/>
          <w:lang w:eastAsia="lt-LT"/>
        </w:rPr>
        <w:t>(data)</w:t>
      </w:r>
    </w:p>
    <w:p w:rsidR="00C54DA8" w:rsidRPr="003008A2" w:rsidRDefault="00342C06">
      <w:pPr>
        <w:tabs>
          <w:tab w:val="left" w:pos="3828"/>
        </w:tabs>
        <w:overflowPunct w:val="0"/>
        <w:jc w:val="center"/>
        <w:textAlignment w:val="baseline"/>
        <w:rPr>
          <w:szCs w:val="24"/>
          <w:u w:val="single"/>
          <w:lang w:eastAsia="lt-LT"/>
        </w:rPr>
      </w:pPr>
      <w:r w:rsidRPr="003008A2">
        <w:rPr>
          <w:szCs w:val="24"/>
          <w:u w:val="single"/>
          <w:lang w:eastAsia="lt-LT"/>
        </w:rPr>
        <w:t>Vilkyškiai</w:t>
      </w:r>
    </w:p>
    <w:p w:rsidR="00C54DA8" w:rsidRPr="003008A2" w:rsidRDefault="003868F5">
      <w:pPr>
        <w:tabs>
          <w:tab w:val="left" w:pos="3828"/>
        </w:tabs>
        <w:overflowPunct w:val="0"/>
        <w:jc w:val="center"/>
        <w:textAlignment w:val="baseline"/>
        <w:rPr>
          <w:sz w:val="20"/>
          <w:lang w:eastAsia="lt-LT"/>
        </w:rPr>
      </w:pPr>
      <w:r w:rsidRPr="003008A2">
        <w:rPr>
          <w:sz w:val="20"/>
          <w:lang w:eastAsia="lt-LT"/>
        </w:rPr>
        <w:t>(sudarymo vieta)</w:t>
      </w:r>
    </w:p>
    <w:p w:rsidR="00C54DA8" w:rsidRPr="003008A2" w:rsidRDefault="00C54DA8">
      <w:pPr>
        <w:overflowPunct w:val="0"/>
        <w:jc w:val="center"/>
        <w:textAlignment w:val="baseline"/>
        <w:rPr>
          <w:sz w:val="20"/>
          <w:lang w:eastAsia="lt-LT"/>
        </w:rPr>
      </w:pPr>
    </w:p>
    <w:p w:rsidR="00C54DA8" w:rsidRPr="003008A2" w:rsidRDefault="003868F5">
      <w:pPr>
        <w:overflowPunct w:val="0"/>
        <w:jc w:val="center"/>
        <w:textAlignment w:val="baseline"/>
        <w:rPr>
          <w:b/>
          <w:szCs w:val="24"/>
          <w:lang w:eastAsia="lt-LT"/>
        </w:rPr>
      </w:pPr>
      <w:r w:rsidRPr="003008A2">
        <w:rPr>
          <w:b/>
          <w:szCs w:val="24"/>
          <w:lang w:eastAsia="lt-LT"/>
        </w:rPr>
        <w:t>I SKYRIUS</w:t>
      </w:r>
    </w:p>
    <w:p w:rsidR="00C54DA8" w:rsidRPr="003008A2" w:rsidRDefault="003868F5">
      <w:pPr>
        <w:overflowPunct w:val="0"/>
        <w:jc w:val="center"/>
        <w:textAlignment w:val="baseline"/>
        <w:rPr>
          <w:b/>
          <w:szCs w:val="24"/>
          <w:lang w:eastAsia="lt-LT"/>
        </w:rPr>
      </w:pPr>
      <w:r w:rsidRPr="003008A2">
        <w:rPr>
          <w:b/>
          <w:szCs w:val="24"/>
          <w:lang w:eastAsia="lt-LT"/>
        </w:rPr>
        <w:t>STRATEGINIO PLANO IR METINIO VEIKLOS PLANO ĮGYVENDINIMAS</w:t>
      </w:r>
    </w:p>
    <w:p w:rsidR="00C54DA8" w:rsidRPr="003008A2" w:rsidRDefault="00C54DA8">
      <w:pPr>
        <w:overflowPunct w:val="0"/>
        <w:jc w:val="center"/>
        <w:textAlignment w:val="baseline"/>
        <w:rPr>
          <w:b/>
          <w:sz w:val="20"/>
          <w:lang w:eastAsia="lt-LT"/>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C4D6A" w:rsidRPr="002C4D6A" w:rsidTr="005C1524">
        <w:trPr>
          <w:trHeight w:val="7789"/>
        </w:trPr>
        <w:tc>
          <w:tcPr>
            <w:tcW w:w="10348" w:type="dxa"/>
          </w:tcPr>
          <w:p w:rsidR="00342C06" w:rsidRPr="002C4D6A" w:rsidRDefault="005763FE" w:rsidP="001414CD">
            <w:pPr>
              <w:overflowPunct w:val="0"/>
              <w:jc w:val="both"/>
              <w:textAlignment w:val="baseline"/>
              <w:rPr>
                <w:szCs w:val="24"/>
                <w:lang w:eastAsia="lt-LT"/>
              </w:rPr>
            </w:pPr>
            <w:r w:rsidRPr="002C4D6A">
              <w:rPr>
                <w:szCs w:val="24"/>
                <w:lang w:eastAsia="lt-LT"/>
              </w:rPr>
              <w:t>2016–2020 metų strateginiame ir 2020 metų veiklos planuose nustatyti tikslai ir uždaviniai buvo orientuoti į aukštos švietimo p</w:t>
            </w:r>
            <w:r w:rsidR="006204D8" w:rsidRPr="002C4D6A">
              <w:rPr>
                <w:szCs w:val="24"/>
                <w:lang w:eastAsia="lt-LT"/>
              </w:rPr>
              <w:t>aslaugų kokybės užtikrinimą ir mokyklos</w:t>
            </w:r>
            <w:r w:rsidRPr="002C4D6A">
              <w:rPr>
                <w:szCs w:val="24"/>
                <w:lang w:eastAsia="lt-LT"/>
              </w:rPr>
              <w:t xml:space="preserve"> materialinės bazės gerinimą. </w:t>
            </w:r>
          </w:p>
          <w:p w:rsidR="00BC3862" w:rsidRPr="002C4D6A" w:rsidRDefault="000E2FF4" w:rsidP="00BC3862">
            <w:pPr>
              <w:overflowPunct w:val="0"/>
              <w:jc w:val="both"/>
              <w:textAlignment w:val="baseline"/>
              <w:rPr>
                <w:szCs w:val="24"/>
                <w:lang w:eastAsia="lt-LT"/>
              </w:rPr>
            </w:pPr>
            <w:r w:rsidRPr="002C4D6A">
              <w:rPr>
                <w:szCs w:val="24"/>
                <w:lang w:eastAsia="lt-LT"/>
              </w:rPr>
              <w:t xml:space="preserve">Siekiant visa apimančio, lygiomis galimybėmis grįsto, kokybiško ugdymo unikaliems vaiko gebėjimams plėtoti įgyvendinti šie uždaviniai: </w:t>
            </w:r>
            <w:r w:rsidR="00623548" w:rsidRPr="002C4D6A">
              <w:rPr>
                <w:szCs w:val="24"/>
                <w:lang w:eastAsia="lt-LT"/>
              </w:rPr>
              <w:t xml:space="preserve">mokinių individuali pažanga buvo tikrinama tris kartus per mokslo metus mokiniams pildant savo asmeninį pasiekimų lapą ir lyginant kiekvieno mokomojo dalyko rezultatus; nuolat stebėta, analizuota ir pripažinta kiekvieno mokinio pažanga pamokoje; organizuoti individualūs mokytojų  pokalbiai su mokinių tėvais klasėse; dalykų  mokytojų ir  klasės auklėtojų bendri pasitarimai; ugdymosi procesas pritaikytas kiekvienam mokiniui sudarė galimybę pasiekti geresnių rezultatų. </w:t>
            </w:r>
            <w:r w:rsidR="009A7667" w:rsidRPr="002C4D6A">
              <w:rPr>
                <w:szCs w:val="24"/>
                <w:lang w:eastAsia="lt-LT"/>
              </w:rPr>
              <w:t>Bendras mokinių pažangumas kilo</w:t>
            </w:r>
            <w:r w:rsidR="00FD2EF4" w:rsidRPr="002C4D6A">
              <w:rPr>
                <w:szCs w:val="24"/>
                <w:lang w:eastAsia="lt-LT"/>
              </w:rPr>
              <w:t xml:space="preserve"> 0,2 balo (nuo 7,3 iki 7,5)</w:t>
            </w:r>
            <w:r w:rsidR="005B1E59" w:rsidRPr="002C4D6A">
              <w:rPr>
                <w:szCs w:val="24"/>
                <w:lang w:eastAsia="lt-LT"/>
              </w:rPr>
              <w:t>. 32% mokinių išlaikė</w:t>
            </w:r>
            <w:r w:rsidR="0087199D" w:rsidRPr="002C4D6A">
              <w:rPr>
                <w:szCs w:val="24"/>
                <w:lang w:eastAsia="lt-LT"/>
              </w:rPr>
              <w:t xml:space="preserve"> testus aukštesniu lygiu.</w:t>
            </w:r>
            <w:r w:rsidR="005B1E59" w:rsidRPr="002C4D6A">
              <w:rPr>
                <w:szCs w:val="24"/>
                <w:lang w:eastAsia="lt-LT"/>
              </w:rPr>
              <w:t xml:space="preserve"> </w:t>
            </w:r>
            <w:r w:rsidR="0087199D" w:rsidRPr="002C4D6A">
              <w:rPr>
                <w:szCs w:val="24"/>
                <w:lang w:eastAsia="lt-LT"/>
              </w:rPr>
              <w:t>2,4,6 ir 8 klasių mo</w:t>
            </w:r>
            <w:r w:rsidR="005B1E59" w:rsidRPr="002C4D6A">
              <w:rPr>
                <w:szCs w:val="24"/>
                <w:lang w:eastAsia="lt-LT"/>
              </w:rPr>
              <w:t xml:space="preserve">kinių standartizuotų testų </w:t>
            </w:r>
            <w:r w:rsidR="0087199D" w:rsidRPr="002C4D6A">
              <w:rPr>
                <w:szCs w:val="24"/>
                <w:lang w:eastAsia="lt-LT"/>
              </w:rPr>
              <w:t>rezultata</w:t>
            </w:r>
            <w:r w:rsidR="005B1E59" w:rsidRPr="002C4D6A">
              <w:rPr>
                <w:szCs w:val="24"/>
                <w:lang w:eastAsia="lt-LT"/>
              </w:rPr>
              <w:t xml:space="preserve">i </w:t>
            </w:r>
            <w:r w:rsidR="00B31382" w:rsidRPr="002C4D6A">
              <w:rPr>
                <w:szCs w:val="24"/>
                <w:lang w:eastAsia="lt-LT"/>
              </w:rPr>
              <w:t xml:space="preserve">80% </w:t>
            </w:r>
            <w:r w:rsidR="005B1E59" w:rsidRPr="002C4D6A">
              <w:rPr>
                <w:szCs w:val="24"/>
                <w:lang w:eastAsia="lt-LT"/>
              </w:rPr>
              <w:t>siekia</w:t>
            </w:r>
            <w:r w:rsidR="0087199D" w:rsidRPr="002C4D6A">
              <w:rPr>
                <w:szCs w:val="24"/>
                <w:lang w:eastAsia="lt-LT"/>
              </w:rPr>
              <w:t xml:space="preserve"> Respublikos rezultatų vidurkį.</w:t>
            </w:r>
            <w:r w:rsidR="005B1E59" w:rsidRPr="002C4D6A">
              <w:rPr>
                <w:szCs w:val="24"/>
                <w:lang w:eastAsia="lt-LT"/>
              </w:rPr>
              <w:t xml:space="preserve"> </w:t>
            </w:r>
            <w:r w:rsidR="0087199D" w:rsidRPr="002C4D6A">
              <w:rPr>
                <w:szCs w:val="24"/>
                <w:lang w:eastAsia="lt-LT"/>
              </w:rPr>
              <w:t>13%</w:t>
            </w:r>
            <w:r w:rsidR="005B1E59" w:rsidRPr="002C4D6A">
              <w:rPr>
                <w:szCs w:val="24"/>
                <w:lang w:eastAsia="lt-LT"/>
              </w:rPr>
              <w:t xml:space="preserve"> 1 – 12 klasių mokinių geba labai gerai</w:t>
            </w:r>
            <w:r w:rsidR="0087199D" w:rsidRPr="002C4D6A">
              <w:rPr>
                <w:szCs w:val="24"/>
                <w:lang w:eastAsia="lt-LT"/>
              </w:rPr>
              <w:t xml:space="preserve"> mokytis įvair</w:t>
            </w:r>
            <w:r w:rsidR="00FD2EF4" w:rsidRPr="002C4D6A">
              <w:rPr>
                <w:szCs w:val="24"/>
                <w:lang w:eastAsia="lt-LT"/>
              </w:rPr>
              <w:t>iomis sąlygomis (savarankiškai</w:t>
            </w:r>
            <w:r w:rsidR="005B1E59" w:rsidRPr="002C4D6A">
              <w:rPr>
                <w:szCs w:val="24"/>
                <w:lang w:eastAsia="lt-LT"/>
              </w:rPr>
              <w:t>, nuotoliniu</w:t>
            </w:r>
            <w:r w:rsidR="00FD2EF4" w:rsidRPr="002C4D6A">
              <w:rPr>
                <w:szCs w:val="24"/>
                <w:lang w:eastAsia="lt-LT"/>
              </w:rPr>
              <w:t>).</w:t>
            </w:r>
            <w:r w:rsidR="003411CB" w:rsidRPr="002C4D6A">
              <w:rPr>
                <w:szCs w:val="24"/>
                <w:lang w:eastAsia="lt-LT"/>
              </w:rPr>
              <w:t xml:space="preserve"> </w:t>
            </w:r>
            <w:r w:rsidR="00BC3862" w:rsidRPr="002C4D6A">
              <w:rPr>
                <w:szCs w:val="24"/>
                <w:lang w:eastAsia="lt-LT"/>
              </w:rPr>
              <w:t xml:space="preserve"> Ugdymo turinys pritaikomas pagal mokinių gebėjimus ir poreikius. 65% pamokose mokiniai geba pasirinkti tinkamus mokymosi būdus. </w:t>
            </w:r>
            <w:r w:rsidR="003411CB" w:rsidRPr="002C4D6A">
              <w:rPr>
                <w:szCs w:val="24"/>
                <w:lang w:eastAsia="lt-LT"/>
              </w:rPr>
              <w:t xml:space="preserve">Visi mokytojai naudoja elektronines kaupiamojo vertinimo sistemas. 90% mokinių patenkinti kaupiamuoju vertinimu. 70% mokinių pagerino </w:t>
            </w:r>
            <w:r w:rsidR="00B31382" w:rsidRPr="002C4D6A">
              <w:rPr>
                <w:szCs w:val="24"/>
                <w:lang w:eastAsia="lt-LT"/>
              </w:rPr>
              <w:t>savo mokymosi pažangą.</w:t>
            </w:r>
            <w:r w:rsidR="003411CB" w:rsidRPr="002C4D6A">
              <w:rPr>
                <w:szCs w:val="24"/>
                <w:lang w:eastAsia="lt-LT"/>
              </w:rPr>
              <w:t xml:space="preserve"> Pamokose taikomi įvairūs išmokimo stebėjimo būdai, vertinimas, pagrįstas konkrečiais vertinimo kriterijais.</w:t>
            </w:r>
            <w:r w:rsidR="00FD2EF4" w:rsidRPr="002C4D6A">
              <w:rPr>
                <w:szCs w:val="24"/>
                <w:lang w:eastAsia="lt-LT"/>
              </w:rPr>
              <w:t xml:space="preserve"> </w:t>
            </w:r>
            <w:r w:rsidR="00897161" w:rsidRPr="002C4D6A">
              <w:rPr>
                <w:szCs w:val="24"/>
                <w:lang w:eastAsia="lt-LT"/>
              </w:rPr>
              <w:t>Mokykloje sukurta ir direktoriaus įsakymu patvirtinta aiški mokymosi pagalbos teikimo mokiniams sistema. Visi dalykų mokytojai, klasės auklėtojai, mokyklos Vaiko gerovės komisija, pagalbos mokiniui specialistai, mokyklos vadovai laikosi šiame dokumente nurodytų susitarimų. Teikiama mokymosi pagalba mokiniams konsultacijų metu, mokytojams sumokama už nustatytą konsultacijų laikotarpį. Teikiamos specialiojo pedagogo rekomendacijos mokytojams, mokiniams ir mokinių tėvams. Mokymosi sunkumų turintiems mokiniams teikiama mokytojo padėjėjo pagalba.</w:t>
            </w:r>
            <w:r w:rsidR="00B31382" w:rsidRPr="002C4D6A">
              <w:rPr>
                <w:szCs w:val="24"/>
                <w:lang w:eastAsia="lt-LT"/>
              </w:rPr>
              <w:t xml:space="preserve"> </w:t>
            </w:r>
            <w:r w:rsidR="005E679E" w:rsidRPr="002C4D6A">
              <w:rPr>
                <w:szCs w:val="24"/>
                <w:lang w:eastAsia="lt-LT"/>
              </w:rPr>
              <w:t xml:space="preserve">Taikyti mokymąsi motyvuojantys metodai. </w:t>
            </w:r>
            <w:r w:rsidR="00144DFD" w:rsidRPr="002C4D6A">
              <w:rPr>
                <w:szCs w:val="24"/>
                <w:lang w:eastAsia="lt-LT"/>
              </w:rPr>
              <w:t>Per mokslo metus mokytojai vidutiniškai veda 0,5%</w:t>
            </w:r>
            <w:r w:rsidR="00B31382" w:rsidRPr="002C4D6A">
              <w:rPr>
                <w:szCs w:val="24"/>
                <w:lang w:eastAsia="lt-LT"/>
              </w:rPr>
              <w:t xml:space="preserve"> </w:t>
            </w:r>
            <w:proofErr w:type="spellStart"/>
            <w:r w:rsidR="00B31382" w:rsidRPr="002C4D6A">
              <w:rPr>
                <w:szCs w:val="24"/>
                <w:lang w:eastAsia="lt-LT"/>
              </w:rPr>
              <w:t>tarpdalykinių</w:t>
            </w:r>
            <w:proofErr w:type="spellEnd"/>
            <w:r w:rsidR="00B31382" w:rsidRPr="002C4D6A">
              <w:rPr>
                <w:szCs w:val="24"/>
                <w:lang w:eastAsia="lt-LT"/>
              </w:rPr>
              <w:t xml:space="preserve"> integruotų</w:t>
            </w:r>
            <w:r w:rsidR="00144DFD" w:rsidRPr="002C4D6A">
              <w:rPr>
                <w:szCs w:val="24"/>
                <w:lang w:eastAsia="lt-LT"/>
              </w:rPr>
              <w:t xml:space="preserve"> pamokų, atvirų pamokų 0,1%. Per mokslo metus mokytojai vidutiniškai 2% mokomojo dalyko pamokų veda netradicinėse aplinkose.</w:t>
            </w:r>
            <w:r w:rsidR="005E679E" w:rsidRPr="002C4D6A">
              <w:rPr>
                <w:szCs w:val="24"/>
                <w:lang w:eastAsia="lt-LT"/>
              </w:rPr>
              <w:t xml:space="preserve"> </w:t>
            </w:r>
            <w:r w:rsidR="00BC3862" w:rsidRPr="002C4D6A">
              <w:rPr>
                <w:szCs w:val="24"/>
                <w:lang w:eastAsia="lt-LT"/>
              </w:rPr>
              <w:t>Įvairių užsiėmimų metu buvo skatinami tolerantiški, geranoriški, pagrįsti pagarba, pasitikėjimu mokinių, mokytojų  tarpusavio santykiai.</w:t>
            </w:r>
            <w:r w:rsidR="005E679E" w:rsidRPr="002C4D6A">
              <w:rPr>
                <w:szCs w:val="24"/>
                <w:lang w:eastAsia="lt-LT"/>
              </w:rPr>
              <w:t xml:space="preserve"> </w:t>
            </w:r>
            <w:r w:rsidR="00BC3862" w:rsidRPr="002C4D6A">
              <w:rPr>
                <w:szCs w:val="24"/>
                <w:lang w:eastAsia="lt-LT"/>
              </w:rPr>
              <w:t>Mokiniai ugdėsi bendrąsias kompetencijas renginių, konkursų, disputų metu ne tik dalyvaudami, bet ir stebėdami kitus, buvo formuojamos  žmogiškosios vertybės.</w:t>
            </w:r>
            <w:r w:rsidR="005E679E" w:rsidRPr="002C4D6A">
              <w:rPr>
                <w:szCs w:val="24"/>
                <w:lang w:eastAsia="lt-LT"/>
              </w:rPr>
              <w:t xml:space="preserve"> </w:t>
            </w:r>
            <w:r w:rsidR="00BC3862" w:rsidRPr="002C4D6A">
              <w:rPr>
                <w:szCs w:val="24"/>
                <w:lang w:eastAsia="lt-LT"/>
              </w:rPr>
              <w:t xml:space="preserve">Net 78%  mokinių  nori ir moka bendrauti, bendradarbiauti, dalyvauti bendrose veiklose, prisiimti atsakomybę už veiklą mokykloje. 17% dalyvauja </w:t>
            </w:r>
            <w:proofErr w:type="spellStart"/>
            <w:r w:rsidR="00BC3862" w:rsidRPr="002C4D6A">
              <w:rPr>
                <w:szCs w:val="24"/>
                <w:lang w:eastAsia="lt-LT"/>
              </w:rPr>
              <w:t>savanorystės</w:t>
            </w:r>
            <w:proofErr w:type="spellEnd"/>
            <w:r w:rsidR="00BC3862" w:rsidRPr="002C4D6A">
              <w:rPr>
                <w:szCs w:val="24"/>
                <w:lang w:eastAsia="lt-LT"/>
              </w:rPr>
              <w:t xml:space="preserve"> veiklose. 50 %  mokinių dalyvauja neformaliajame švietime.</w:t>
            </w:r>
            <w:r w:rsidR="005E679E" w:rsidRPr="002C4D6A">
              <w:rPr>
                <w:szCs w:val="24"/>
                <w:lang w:eastAsia="lt-LT"/>
              </w:rPr>
              <w:t xml:space="preserve"> Mokinių projektiniai darbai gerina mokyklos interjerą ir eksterjerą. Strateginio plano įgyvendinimo laikotarpiu buvo įvykdyta 12 metinių projektinių darbų, skirtų gimnazijos aplinkoms atnaujinti. </w:t>
            </w:r>
            <w:r w:rsidR="00BC3862" w:rsidRPr="002C4D6A">
              <w:rPr>
                <w:szCs w:val="24"/>
                <w:lang w:eastAsia="lt-LT"/>
              </w:rPr>
              <w:t xml:space="preserve">Vykdytos patyčių </w:t>
            </w:r>
            <w:r w:rsidR="00573128">
              <w:rPr>
                <w:szCs w:val="24"/>
                <w:lang w:eastAsia="lt-LT"/>
              </w:rPr>
              <w:t>prevencijos programos: ,,</w:t>
            </w:r>
            <w:proofErr w:type="spellStart"/>
            <w:r w:rsidR="00573128">
              <w:rPr>
                <w:szCs w:val="24"/>
                <w:lang w:eastAsia="lt-LT"/>
              </w:rPr>
              <w:t>Zipio</w:t>
            </w:r>
            <w:proofErr w:type="spellEnd"/>
            <w:r w:rsidR="00573128">
              <w:rPr>
                <w:szCs w:val="24"/>
                <w:lang w:eastAsia="lt-LT"/>
              </w:rPr>
              <w:t xml:space="preserve"> d</w:t>
            </w:r>
            <w:r w:rsidR="00BC3862" w:rsidRPr="002C4D6A">
              <w:rPr>
                <w:szCs w:val="24"/>
                <w:lang w:eastAsia="lt-LT"/>
              </w:rPr>
              <w:t>raugai“, ,,Antras žingsnis“, ,,Obuolio draugai“, ,OLWEUS“. Mokyklos tinklalapyje veikia “Patyčių dėžutė”.</w:t>
            </w:r>
          </w:p>
          <w:p w:rsidR="00D13A94" w:rsidRPr="002C4D6A" w:rsidRDefault="005E679E" w:rsidP="00D13A94">
            <w:pPr>
              <w:overflowPunct w:val="0"/>
              <w:jc w:val="both"/>
              <w:textAlignment w:val="baseline"/>
              <w:rPr>
                <w:szCs w:val="24"/>
                <w:lang w:eastAsia="lt-LT"/>
              </w:rPr>
            </w:pPr>
            <w:r w:rsidRPr="002C4D6A">
              <w:rPr>
                <w:szCs w:val="24"/>
                <w:lang w:eastAsia="lt-LT"/>
              </w:rPr>
              <w:t xml:space="preserve">     </w:t>
            </w:r>
            <w:r w:rsidR="00D13A94" w:rsidRPr="002C4D6A">
              <w:rPr>
                <w:szCs w:val="24"/>
                <w:lang w:eastAsia="lt-LT"/>
              </w:rPr>
              <w:t>Gimnazijai teikė finansinę paramą kuriant mokyklos interjerą ir eksterjerą Vilkyškių pieninė, firmos ,,</w:t>
            </w:r>
            <w:proofErr w:type="spellStart"/>
            <w:r w:rsidR="00D13A94" w:rsidRPr="002C4D6A">
              <w:rPr>
                <w:szCs w:val="24"/>
                <w:lang w:eastAsia="lt-LT"/>
              </w:rPr>
              <w:t>Krimeltė</w:t>
            </w:r>
            <w:proofErr w:type="spellEnd"/>
            <w:r w:rsidR="00D13A94" w:rsidRPr="002C4D6A">
              <w:rPr>
                <w:szCs w:val="24"/>
                <w:lang w:eastAsia="lt-LT"/>
              </w:rPr>
              <w:t>“, ,,</w:t>
            </w:r>
            <w:proofErr w:type="spellStart"/>
            <w:r w:rsidR="00D13A94" w:rsidRPr="002C4D6A">
              <w:rPr>
                <w:szCs w:val="24"/>
                <w:lang w:eastAsia="lt-LT"/>
              </w:rPr>
              <w:t>Fortakas</w:t>
            </w:r>
            <w:proofErr w:type="spellEnd"/>
            <w:r w:rsidR="00D13A94" w:rsidRPr="002C4D6A">
              <w:rPr>
                <w:szCs w:val="24"/>
                <w:lang w:eastAsia="lt-LT"/>
              </w:rPr>
              <w:t>“.</w:t>
            </w:r>
          </w:p>
          <w:p w:rsidR="00D13A94" w:rsidRPr="002C4D6A" w:rsidRDefault="005E679E" w:rsidP="00D13A94">
            <w:pPr>
              <w:overflowPunct w:val="0"/>
              <w:jc w:val="both"/>
              <w:textAlignment w:val="baseline"/>
              <w:rPr>
                <w:szCs w:val="24"/>
                <w:lang w:eastAsia="lt-LT"/>
              </w:rPr>
            </w:pPr>
            <w:r w:rsidRPr="002C4D6A">
              <w:rPr>
                <w:szCs w:val="24"/>
                <w:lang w:eastAsia="lt-LT"/>
              </w:rPr>
              <w:t xml:space="preserve">     </w:t>
            </w:r>
            <w:r w:rsidR="00D13A94" w:rsidRPr="002C4D6A">
              <w:rPr>
                <w:szCs w:val="24"/>
                <w:lang w:eastAsia="lt-LT"/>
              </w:rPr>
              <w:t>Turtinama mokyklos materialinė bazė šiuolaikinėmis ugdymo priemonėmis: kiekvienas mokytojas aprūpintas nauju kompiuteriu; mokytojų kambariuose ir skaitykloje atnaujinti spausdintuvai-</w:t>
            </w:r>
            <w:proofErr w:type="spellStart"/>
            <w:r w:rsidR="00D13A94" w:rsidRPr="002C4D6A">
              <w:rPr>
                <w:szCs w:val="24"/>
                <w:lang w:eastAsia="lt-LT"/>
              </w:rPr>
              <w:t>kopijuokliai</w:t>
            </w:r>
            <w:proofErr w:type="spellEnd"/>
            <w:r w:rsidR="00D13A94" w:rsidRPr="002C4D6A">
              <w:rPr>
                <w:szCs w:val="24"/>
                <w:lang w:eastAsia="lt-LT"/>
              </w:rPr>
              <w:t>,</w:t>
            </w:r>
            <w:r w:rsidR="00DF42BE">
              <w:rPr>
                <w:szCs w:val="24"/>
                <w:lang w:eastAsia="lt-LT"/>
              </w:rPr>
              <w:t xml:space="preserve"> grotuvai, vaizdo kameros, planš</w:t>
            </w:r>
            <w:r w:rsidR="00D13A94" w:rsidRPr="002C4D6A">
              <w:rPr>
                <w:szCs w:val="24"/>
                <w:lang w:eastAsia="lt-LT"/>
              </w:rPr>
              <w:t>etės.</w:t>
            </w:r>
            <w:r w:rsidRPr="002C4D6A">
              <w:rPr>
                <w:szCs w:val="24"/>
                <w:lang w:eastAsia="lt-LT"/>
              </w:rPr>
              <w:t xml:space="preserve"> </w:t>
            </w:r>
            <w:r w:rsidR="00D13A94" w:rsidRPr="002C4D6A">
              <w:rPr>
                <w:szCs w:val="24"/>
                <w:lang w:eastAsia="lt-LT"/>
              </w:rPr>
              <w:t xml:space="preserve">Gamtos mokslų bei technologijų kabinetai aprūpinti naujomis </w:t>
            </w:r>
            <w:r w:rsidR="00D13A94" w:rsidRPr="002C4D6A">
              <w:rPr>
                <w:szCs w:val="24"/>
                <w:lang w:eastAsia="lt-LT"/>
              </w:rPr>
              <w:lastRenderedPageBreak/>
              <w:t>priemonėmis laboratoriniams ir praktikos darbams atlikti.</w:t>
            </w:r>
            <w:r w:rsidRPr="002C4D6A">
              <w:rPr>
                <w:szCs w:val="24"/>
                <w:lang w:eastAsia="lt-LT"/>
              </w:rPr>
              <w:t xml:space="preserve"> Renovuota</w:t>
            </w:r>
            <w:r w:rsidR="00D13A94" w:rsidRPr="002C4D6A">
              <w:rPr>
                <w:szCs w:val="24"/>
                <w:lang w:eastAsia="lt-LT"/>
              </w:rPr>
              <w:t xml:space="preserve"> sporto salė, mokyklos katilinė, įrengta mokyklos valgykla, ant mokyklos stogo įrengta Saulės jėgainė.</w:t>
            </w:r>
          </w:p>
          <w:p w:rsidR="003B7B35" w:rsidRPr="002C4D6A" w:rsidRDefault="00692649" w:rsidP="003B7B35">
            <w:pPr>
              <w:overflowPunct w:val="0"/>
              <w:jc w:val="both"/>
              <w:textAlignment w:val="baseline"/>
              <w:rPr>
                <w:szCs w:val="24"/>
                <w:lang w:eastAsia="lt-LT"/>
              </w:rPr>
            </w:pPr>
            <w:r w:rsidRPr="002C4D6A">
              <w:rPr>
                <w:szCs w:val="24"/>
                <w:lang w:eastAsia="lt-LT"/>
              </w:rPr>
              <w:t xml:space="preserve">    </w:t>
            </w:r>
            <w:r w:rsidR="005E32AC" w:rsidRPr="002C4D6A">
              <w:rPr>
                <w:szCs w:val="24"/>
                <w:lang w:eastAsia="lt-LT"/>
              </w:rPr>
              <w:t>Pedagogai nuolat tobulino</w:t>
            </w:r>
            <w:r w:rsidRPr="002C4D6A">
              <w:rPr>
                <w:szCs w:val="24"/>
                <w:lang w:eastAsia="lt-LT"/>
              </w:rPr>
              <w:t xml:space="preserve"> savo kompetencijas įvairiuose renginiuose: </w:t>
            </w:r>
            <w:proofErr w:type="spellStart"/>
            <w:r w:rsidRPr="002C4D6A">
              <w:rPr>
                <w:szCs w:val="24"/>
                <w:lang w:eastAsia="lt-LT"/>
              </w:rPr>
              <w:t>vebinaruose</w:t>
            </w:r>
            <w:proofErr w:type="spellEnd"/>
            <w:r w:rsidRPr="002C4D6A">
              <w:rPr>
                <w:szCs w:val="24"/>
                <w:lang w:eastAsia="lt-LT"/>
              </w:rPr>
              <w:t>, konferencijoje, seminaruose, tiksliniuose mokymuose. Mokytojai, skleisd</w:t>
            </w:r>
            <w:r w:rsidR="002B0B5B">
              <w:rPr>
                <w:szCs w:val="24"/>
                <w:lang w:eastAsia="lt-LT"/>
              </w:rPr>
              <w:t>ami savo gerąją patirtį, skatino</w:t>
            </w:r>
            <w:r w:rsidRPr="002C4D6A">
              <w:rPr>
                <w:szCs w:val="24"/>
                <w:lang w:eastAsia="lt-LT"/>
              </w:rPr>
              <w:t xml:space="preserve"> ir kitus tobulinti turimas ar įgyti naujų kompetencijų, reikalingų savo asmeninei </w:t>
            </w:r>
            <w:proofErr w:type="spellStart"/>
            <w:r w:rsidRPr="002C4D6A">
              <w:rPr>
                <w:szCs w:val="24"/>
                <w:lang w:eastAsia="lt-LT"/>
              </w:rPr>
              <w:t>ūgčiai</w:t>
            </w:r>
            <w:proofErr w:type="spellEnd"/>
            <w:r w:rsidRPr="002C4D6A">
              <w:rPr>
                <w:szCs w:val="24"/>
                <w:lang w:eastAsia="lt-LT"/>
              </w:rPr>
              <w:t>. Mokytojai savo darbą dažniausiai tobulino aptardami gerąją patirtį pedagogų tarybos posėdžiuose, savivaldybės metodiniuose būreliuose, organizuodami seminarus mokykloje. Skai</w:t>
            </w:r>
            <w:r w:rsidR="003B7B35" w:rsidRPr="002C4D6A">
              <w:rPr>
                <w:szCs w:val="24"/>
                <w:lang w:eastAsia="lt-LT"/>
              </w:rPr>
              <w:t xml:space="preserve">tyti pranešimai savivaldybės, </w:t>
            </w:r>
            <w:r w:rsidRPr="002C4D6A">
              <w:rPr>
                <w:szCs w:val="24"/>
                <w:lang w:eastAsia="lt-LT"/>
              </w:rPr>
              <w:t>respublikinėse</w:t>
            </w:r>
            <w:r w:rsidR="003B7B35" w:rsidRPr="002C4D6A">
              <w:rPr>
                <w:szCs w:val="24"/>
                <w:lang w:eastAsia="lt-LT"/>
              </w:rPr>
              <w:t xml:space="preserve"> ir</w:t>
            </w:r>
            <w:r w:rsidRPr="002C4D6A">
              <w:rPr>
                <w:szCs w:val="24"/>
                <w:lang w:eastAsia="lt-LT"/>
              </w:rPr>
              <w:t xml:space="preserve"> tarptautinėse konferencijose. Gerąja patirtimi gimnazijos mokytojai dalijosi ir su kitų mokyklų pedagogais.</w:t>
            </w:r>
            <w:r w:rsidR="003B7B35" w:rsidRPr="002C4D6A">
              <w:rPr>
                <w:szCs w:val="24"/>
                <w:lang w:eastAsia="lt-LT"/>
              </w:rPr>
              <w:t xml:space="preserve"> Vedamos atviros pamokos gimnazijos, savivaldybės, Tauragės regiono pedagoginei bendruomenei.</w:t>
            </w:r>
            <w:r w:rsidRPr="002C4D6A">
              <w:rPr>
                <w:szCs w:val="24"/>
                <w:lang w:eastAsia="lt-LT"/>
              </w:rPr>
              <w:t xml:space="preserve"> </w:t>
            </w:r>
            <w:r w:rsidR="003B7B35" w:rsidRPr="002C4D6A">
              <w:rPr>
                <w:szCs w:val="24"/>
                <w:lang w:eastAsia="lt-LT"/>
              </w:rPr>
              <w:t>56,7% pedagogų skaitė pranešimus savivaldybės, regiono, respublikinėse konferencijose. 20% pedagogų vedė seminarus savo mokykloje. 36,7% pedagogų vedė atviras pamokas mokyklos bei savivaldybės pedagogams.</w:t>
            </w:r>
            <w:r w:rsidR="005E32AC" w:rsidRPr="002C4D6A">
              <w:rPr>
                <w:szCs w:val="24"/>
                <w:lang w:eastAsia="lt-LT"/>
              </w:rPr>
              <w:t xml:space="preserve"> </w:t>
            </w:r>
            <w:r w:rsidR="003B7B35" w:rsidRPr="002C4D6A">
              <w:rPr>
                <w:szCs w:val="24"/>
                <w:lang w:eastAsia="lt-LT"/>
              </w:rPr>
              <w:t>95% pedagogų vykdė integruotus mokomuosius projektus bei rengė metodines priemones. Metodinė medžiaga patalpinta ,,Debesų klasėje“. 70 % mokytojų naudojasi metodiniu duomenų banku;</w:t>
            </w:r>
          </w:p>
          <w:p w:rsidR="005E32AC" w:rsidRPr="002C4D6A" w:rsidRDefault="003B7B35" w:rsidP="005E32AC">
            <w:pPr>
              <w:rPr>
                <w:szCs w:val="24"/>
                <w:lang w:eastAsia="lt-LT"/>
              </w:rPr>
            </w:pPr>
            <w:r w:rsidRPr="002C4D6A">
              <w:rPr>
                <w:szCs w:val="24"/>
                <w:lang w:eastAsia="lt-LT"/>
              </w:rPr>
              <w:t xml:space="preserve">40% mokytojų nuolat turtina metodinį duomenų banką. </w:t>
            </w:r>
            <w:r w:rsidR="00692649" w:rsidRPr="002C4D6A">
              <w:rPr>
                <w:szCs w:val="24"/>
                <w:lang w:eastAsia="lt-LT"/>
              </w:rPr>
              <w:t xml:space="preserve">Gimnazijos komanda sėkmingai tęsė dalyvavimą nacionalinėje iniciatyvoje „Lyderių laikas 3“. Komandos nariai ne tik patys mokėsi, bet ir dalijosi gerąja patirtimi. </w:t>
            </w:r>
            <w:r w:rsidR="005E32AC" w:rsidRPr="002C4D6A">
              <w:rPr>
                <w:szCs w:val="24"/>
                <w:lang w:eastAsia="lt-LT"/>
              </w:rPr>
              <w:t xml:space="preserve">Suorganizuotos dvi respublikinės metodinės konferencijos. </w:t>
            </w:r>
          </w:p>
          <w:p w:rsidR="00D13A94" w:rsidRPr="002C4D6A" w:rsidRDefault="005E32AC" w:rsidP="003B7B35">
            <w:pPr>
              <w:overflowPunct w:val="0"/>
              <w:jc w:val="both"/>
              <w:textAlignment w:val="baseline"/>
              <w:rPr>
                <w:szCs w:val="24"/>
                <w:lang w:eastAsia="lt-LT"/>
              </w:rPr>
            </w:pPr>
            <w:r w:rsidRPr="002C4D6A">
              <w:rPr>
                <w:szCs w:val="24"/>
                <w:lang w:eastAsia="lt-LT"/>
              </w:rPr>
              <w:t xml:space="preserve">  </w:t>
            </w:r>
            <w:r w:rsidR="00692649" w:rsidRPr="002C4D6A">
              <w:rPr>
                <w:szCs w:val="24"/>
                <w:lang w:eastAsia="lt-LT"/>
              </w:rPr>
              <w:t>Per pastaruosius t</w:t>
            </w:r>
            <w:r w:rsidR="00AD2A10">
              <w:rPr>
                <w:szCs w:val="24"/>
                <w:lang w:eastAsia="lt-LT"/>
              </w:rPr>
              <w:t>rejus metus 5</w:t>
            </w:r>
            <w:r w:rsidR="00692649" w:rsidRPr="002C4D6A">
              <w:rPr>
                <w:szCs w:val="24"/>
                <w:lang w:eastAsia="lt-LT"/>
              </w:rPr>
              <w:t xml:space="preserve"> mokytojams suteikta aukštesnė metodininko kvalifikacinė kategorija, 1 specialusis pedagogas </w:t>
            </w:r>
            <w:proofErr w:type="spellStart"/>
            <w:r w:rsidR="00692649" w:rsidRPr="002C4D6A">
              <w:rPr>
                <w:szCs w:val="24"/>
                <w:lang w:eastAsia="lt-LT"/>
              </w:rPr>
              <w:t>apsigynė</w:t>
            </w:r>
            <w:proofErr w:type="spellEnd"/>
            <w:r w:rsidR="00692649" w:rsidRPr="002C4D6A">
              <w:rPr>
                <w:szCs w:val="24"/>
                <w:lang w:eastAsia="lt-LT"/>
              </w:rPr>
              <w:t xml:space="preserve"> vyresniojo specialiojo pedagogo kvalifikacinę kategoriją, 1 mokytojas - chemijos vyresniojo mokytojo kvalifikacinę kategoriją</w:t>
            </w:r>
            <w:r w:rsidRPr="002C4D6A">
              <w:rPr>
                <w:szCs w:val="24"/>
                <w:lang w:eastAsia="lt-LT"/>
              </w:rPr>
              <w:t>.</w:t>
            </w:r>
          </w:p>
          <w:p w:rsidR="00AB0D5A" w:rsidRDefault="002C4D6A" w:rsidP="001414CD">
            <w:pPr>
              <w:overflowPunct w:val="0"/>
              <w:jc w:val="both"/>
              <w:textAlignment w:val="baseline"/>
              <w:rPr>
                <w:szCs w:val="24"/>
                <w:lang w:eastAsia="lt-LT"/>
              </w:rPr>
            </w:pPr>
            <w:r w:rsidRPr="002C4D6A">
              <w:rPr>
                <w:szCs w:val="24"/>
                <w:lang w:eastAsia="lt-LT"/>
              </w:rPr>
              <w:t xml:space="preserve">    2020</w:t>
            </w:r>
            <w:r w:rsidR="00AB0D5A" w:rsidRPr="002C4D6A">
              <w:rPr>
                <w:szCs w:val="24"/>
                <w:lang w:eastAsia="lt-LT"/>
              </w:rPr>
              <w:t xml:space="preserve"> metų veiklos plano  tikslas </w:t>
            </w:r>
            <w:r w:rsidR="00AB0D5A" w:rsidRPr="002C4D6A">
              <w:rPr>
                <w:color w:val="C00000"/>
                <w:szCs w:val="24"/>
                <w:lang w:eastAsia="lt-LT"/>
              </w:rPr>
              <w:t xml:space="preserve">: </w:t>
            </w:r>
            <w:r w:rsidR="00BF1488" w:rsidRPr="00BF1488">
              <w:rPr>
                <w:szCs w:val="24"/>
                <w:lang w:eastAsia="lt-LT"/>
              </w:rPr>
              <w:t xml:space="preserve">įtraukti kiekvieną mokyklos bendruomenės narį į kokybiškai naujais santykiais grįstos, kompetencijų </w:t>
            </w:r>
            <w:proofErr w:type="spellStart"/>
            <w:r w:rsidR="00BF1488" w:rsidRPr="00BF1488">
              <w:rPr>
                <w:szCs w:val="24"/>
                <w:lang w:eastAsia="lt-LT"/>
              </w:rPr>
              <w:t>ugdymą(si</w:t>
            </w:r>
            <w:proofErr w:type="spellEnd"/>
            <w:r w:rsidR="00BF1488" w:rsidRPr="00BF1488">
              <w:rPr>
                <w:szCs w:val="24"/>
                <w:lang w:eastAsia="lt-LT"/>
              </w:rPr>
              <w:t>) užtikrinančios mokyklos, kaip nuolat besimokančios bendruomenės, tobulinimą.</w:t>
            </w:r>
          </w:p>
          <w:p w:rsidR="00EB0B35" w:rsidRPr="00BF1488" w:rsidRDefault="00EB0B35" w:rsidP="00676DA4">
            <w:pPr>
              <w:overflowPunct w:val="0"/>
              <w:jc w:val="both"/>
              <w:textAlignment w:val="baseline"/>
              <w:rPr>
                <w:szCs w:val="24"/>
                <w:lang w:eastAsia="lt-LT"/>
              </w:rPr>
            </w:pPr>
            <w:r>
              <w:rPr>
                <w:szCs w:val="24"/>
                <w:lang w:eastAsia="lt-LT"/>
              </w:rPr>
              <w:t xml:space="preserve">    2020</w:t>
            </w:r>
            <w:r w:rsidRPr="00EB0B35">
              <w:rPr>
                <w:szCs w:val="24"/>
                <w:lang w:eastAsia="lt-LT"/>
              </w:rPr>
              <w:t xml:space="preserve"> m</w:t>
            </w:r>
            <w:r>
              <w:rPr>
                <w:szCs w:val="24"/>
                <w:lang w:eastAsia="lt-LT"/>
              </w:rPr>
              <w:t>etais atliktas platusis gimnazijos veiklos įsivertinimas.</w:t>
            </w:r>
            <w:r w:rsidRPr="00EB0B35">
              <w:rPr>
                <w:szCs w:val="24"/>
                <w:lang w:eastAsia="lt-LT"/>
              </w:rPr>
              <w:t xml:space="preserve"> Aukščiausia verte įvertinti rodikliai: </w:t>
            </w:r>
            <w:r w:rsidR="0084260C" w:rsidRPr="0084260C">
              <w:rPr>
                <w:szCs w:val="24"/>
                <w:lang w:eastAsia="lt-LT"/>
              </w:rPr>
              <w:t>2.1</w:t>
            </w:r>
            <w:r w:rsidR="0084260C">
              <w:rPr>
                <w:szCs w:val="24"/>
                <w:lang w:eastAsia="lt-LT"/>
              </w:rPr>
              <w:t>.1.</w:t>
            </w:r>
            <w:r w:rsidR="0084260C" w:rsidRPr="0084260C">
              <w:rPr>
                <w:szCs w:val="24"/>
                <w:lang w:eastAsia="lt-LT"/>
              </w:rPr>
              <w:t xml:space="preserve"> - Ugdymo(-si) tikslai</w:t>
            </w:r>
            <w:r w:rsidR="0084260C">
              <w:rPr>
                <w:szCs w:val="24"/>
                <w:lang w:eastAsia="lt-LT"/>
              </w:rPr>
              <w:t xml:space="preserve">,  </w:t>
            </w:r>
            <w:r w:rsidR="0084260C" w:rsidRPr="0084260C">
              <w:rPr>
                <w:szCs w:val="24"/>
                <w:lang w:eastAsia="lt-LT"/>
              </w:rPr>
              <w:t>2.</w:t>
            </w:r>
            <w:r w:rsidR="0084260C">
              <w:rPr>
                <w:szCs w:val="24"/>
                <w:lang w:eastAsia="lt-LT"/>
              </w:rPr>
              <w:t>1.</w:t>
            </w:r>
            <w:r w:rsidR="0084260C" w:rsidRPr="0084260C">
              <w:rPr>
                <w:szCs w:val="24"/>
                <w:lang w:eastAsia="lt-LT"/>
              </w:rPr>
              <w:t>2</w:t>
            </w:r>
            <w:r w:rsidR="00676DA4">
              <w:rPr>
                <w:szCs w:val="24"/>
                <w:lang w:eastAsia="lt-LT"/>
              </w:rPr>
              <w:t>.</w:t>
            </w:r>
            <w:r w:rsidR="0084260C" w:rsidRPr="0084260C">
              <w:rPr>
                <w:szCs w:val="24"/>
                <w:lang w:eastAsia="lt-LT"/>
              </w:rPr>
              <w:t xml:space="preserve"> - Ugdymo planai ir tvarkaraščiai</w:t>
            </w:r>
            <w:r w:rsidR="00676DA4">
              <w:rPr>
                <w:szCs w:val="24"/>
                <w:lang w:eastAsia="lt-LT"/>
              </w:rPr>
              <w:t>, 2.2.2.</w:t>
            </w:r>
            <w:r w:rsidR="0084260C" w:rsidRPr="0084260C">
              <w:rPr>
                <w:szCs w:val="24"/>
                <w:lang w:eastAsia="lt-LT"/>
              </w:rPr>
              <w:t xml:space="preserve"> - Ugdymo(-si) organizavimas</w:t>
            </w:r>
            <w:r w:rsidR="00676DA4">
              <w:rPr>
                <w:szCs w:val="24"/>
                <w:lang w:eastAsia="lt-LT"/>
              </w:rPr>
              <w:t>, 4.2.1.</w:t>
            </w:r>
            <w:r w:rsidR="0084260C" w:rsidRPr="0084260C">
              <w:rPr>
                <w:szCs w:val="24"/>
                <w:lang w:eastAsia="lt-LT"/>
              </w:rPr>
              <w:t xml:space="preserve"> - Veikimas kartu</w:t>
            </w:r>
            <w:r w:rsidR="00676DA4">
              <w:rPr>
                <w:szCs w:val="24"/>
                <w:lang w:eastAsia="lt-LT"/>
              </w:rPr>
              <w:t>, 4.3.2.</w:t>
            </w:r>
            <w:r w:rsidR="0084260C" w:rsidRPr="0084260C">
              <w:rPr>
                <w:szCs w:val="24"/>
                <w:lang w:eastAsia="lt-LT"/>
              </w:rPr>
              <w:t xml:space="preserve"> - Nuolatinis profesinis tobulėjimas</w:t>
            </w:r>
            <w:r w:rsidR="00676DA4">
              <w:rPr>
                <w:szCs w:val="24"/>
                <w:lang w:eastAsia="lt-LT"/>
              </w:rPr>
              <w:t xml:space="preserve">. Šios sritys įvertintos 3,4 balo iš 4. Žemiausia verte įvertinti rodikliai: </w:t>
            </w:r>
            <w:r w:rsidR="00676DA4" w:rsidRPr="00676DA4">
              <w:rPr>
                <w:szCs w:val="24"/>
                <w:lang w:eastAsia="lt-LT"/>
              </w:rPr>
              <w:t>1.1</w:t>
            </w:r>
            <w:r w:rsidR="00676DA4">
              <w:rPr>
                <w:szCs w:val="24"/>
                <w:lang w:eastAsia="lt-LT"/>
              </w:rPr>
              <w:t>.1.</w:t>
            </w:r>
            <w:r w:rsidR="00676DA4" w:rsidRPr="00676DA4">
              <w:rPr>
                <w:szCs w:val="24"/>
                <w:lang w:eastAsia="lt-LT"/>
              </w:rPr>
              <w:t xml:space="preserve"> - Asmenybės tapsmas</w:t>
            </w:r>
            <w:r w:rsidR="00676DA4">
              <w:rPr>
                <w:szCs w:val="24"/>
                <w:lang w:eastAsia="lt-LT"/>
              </w:rPr>
              <w:t>, 2.3.2.</w:t>
            </w:r>
            <w:r w:rsidR="00676DA4" w:rsidRPr="00676DA4">
              <w:rPr>
                <w:szCs w:val="24"/>
                <w:lang w:eastAsia="lt-LT"/>
              </w:rPr>
              <w:t xml:space="preserve"> - Ugdymas mokyklos gyvenimu</w:t>
            </w:r>
            <w:r w:rsidR="00676DA4">
              <w:rPr>
                <w:szCs w:val="24"/>
                <w:lang w:eastAsia="lt-LT"/>
              </w:rPr>
              <w:t>, 2.4.2.</w:t>
            </w:r>
            <w:r w:rsidR="00676DA4" w:rsidRPr="00676DA4">
              <w:rPr>
                <w:szCs w:val="24"/>
                <w:lang w:eastAsia="lt-LT"/>
              </w:rPr>
              <w:t xml:space="preserve"> - Mokinių įsivertinimas</w:t>
            </w:r>
            <w:r w:rsidR="00676DA4">
              <w:rPr>
                <w:szCs w:val="24"/>
                <w:lang w:eastAsia="lt-LT"/>
              </w:rPr>
              <w:t xml:space="preserve">, 2.3.3. </w:t>
            </w:r>
            <w:r w:rsidR="00676DA4" w:rsidRPr="00676DA4">
              <w:rPr>
                <w:szCs w:val="24"/>
                <w:lang w:eastAsia="lt-LT"/>
              </w:rPr>
              <w:t>- Mokymasis virtualioje aplinkoje</w:t>
            </w:r>
            <w:r w:rsidR="00676DA4">
              <w:rPr>
                <w:szCs w:val="24"/>
                <w:lang w:eastAsia="lt-LT"/>
              </w:rPr>
              <w:t>,</w:t>
            </w:r>
            <w:r w:rsidR="00AF38CB">
              <w:rPr>
                <w:szCs w:val="24"/>
                <w:lang w:eastAsia="lt-LT"/>
              </w:rPr>
              <w:t xml:space="preserve"> </w:t>
            </w:r>
            <w:r w:rsidR="00676DA4" w:rsidRPr="00676DA4">
              <w:rPr>
                <w:szCs w:val="24"/>
                <w:lang w:eastAsia="lt-LT"/>
              </w:rPr>
              <w:t>4.1</w:t>
            </w:r>
            <w:r w:rsidR="00AF38CB">
              <w:rPr>
                <w:szCs w:val="24"/>
                <w:lang w:eastAsia="lt-LT"/>
              </w:rPr>
              <w:t>.1.</w:t>
            </w:r>
            <w:r w:rsidR="00676DA4" w:rsidRPr="00676DA4">
              <w:rPr>
                <w:szCs w:val="24"/>
                <w:lang w:eastAsia="lt-LT"/>
              </w:rPr>
              <w:t xml:space="preserve"> - Perspektyva ir bendruomenės susitarimai</w:t>
            </w:r>
            <w:r w:rsidR="00AF38CB">
              <w:rPr>
                <w:szCs w:val="24"/>
                <w:lang w:eastAsia="lt-LT"/>
              </w:rPr>
              <w:t xml:space="preserve">. Šios sritys įvertintos 3,2 balo iš 4. </w:t>
            </w:r>
            <w:r w:rsidRPr="00EB0B35">
              <w:rPr>
                <w:szCs w:val="24"/>
                <w:lang w:eastAsia="lt-LT"/>
              </w:rPr>
              <w:t>Apklausos duomenys naudojami gerinant</w:t>
            </w:r>
            <w:r w:rsidR="00AF38CB">
              <w:rPr>
                <w:szCs w:val="24"/>
                <w:lang w:eastAsia="lt-LT"/>
              </w:rPr>
              <w:t xml:space="preserve"> gimnazijos veiklą. </w:t>
            </w:r>
          </w:p>
          <w:p w:rsidR="00910910" w:rsidRDefault="006E6654" w:rsidP="00910910">
            <w:pPr>
              <w:overflowPunct w:val="0"/>
              <w:jc w:val="both"/>
              <w:textAlignment w:val="baseline"/>
              <w:rPr>
                <w:szCs w:val="24"/>
                <w:lang w:eastAsia="lt-LT"/>
              </w:rPr>
            </w:pPr>
            <w:r w:rsidRPr="002C4D6A">
              <w:rPr>
                <w:szCs w:val="24"/>
                <w:lang w:eastAsia="lt-LT"/>
              </w:rPr>
              <w:t xml:space="preserve">     </w:t>
            </w:r>
            <w:r w:rsidR="006D6ED7" w:rsidRPr="006D6ED7">
              <w:rPr>
                <w:szCs w:val="24"/>
                <w:lang w:eastAsia="lt-LT"/>
              </w:rPr>
              <w:t xml:space="preserve">Gimnazijoje kryptingai siekiama asmenybės </w:t>
            </w:r>
            <w:proofErr w:type="spellStart"/>
            <w:r w:rsidR="006D6ED7" w:rsidRPr="006D6ED7">
              <w:rPr>
                <w:szCs w:val="24"/>
                <w:lang w:eastAsia="lt-LT"/>
              </w:rPr>
              <w:t>ūgties</w:t>
            </w:r>
            <w:proofErr w:type="spellEnd"/>
            <w:r w:rsidR="006D6ED7" w:rsidRPr="006D6ED7">
              <w:rPr>
                <w:szCs w:val="24"/>
                <w:lang w:eastAsia="lt-LT"/>
              </w:rPr>
              <w:t>, kad visi bendruomenės nariai įgytų bendrųjų ir dalykinių kompetencijų. Mokytojai tarybos posėdžiuose analizavo mokinių adaptacijos lygmenį, numatė priemones teigiamam mokymosi pokyčiui, išsamiai išnagrinėjo individualią mokinių pažangą</w:t>
            </w:r>
            <w:r w:rsidR="006D6ED7">
              <w:rPr>
                <w:szCs w:val="24"/>
                <w:lang w:eastAsia="lt-LT"/>
              </w:rPr>
              <w:t>.           U</w:t>
            </w:r>
            <w:r w:rsidR="006D6ED7" w:rsidRPr="006D6ED7">
              <w:rPr>
                <w:szCs w:val="24"/>
                <w:lang w:eastAsia="lt-LT"/>
              </w:rPr>
              <w:t xml:space="preserve">gdymasis (mokymasis) atviras ir patirtinis: pagrįstas abejone, tyrinėjimu, eksperimentavimu ir kūryba, teise klysti, rasti klaidas, jas taisyti. Asmenybės </w:t>
            </w:r>
            <w:proofErr w:type="spellStart"/>
            <w:r w:rsidR="006D6ED7" w:rsidRPr="006D6ED7">
              <w:rPr>
                <w:szCs w:val="24"/>
                <w:lang w:eastAsia="lt-LT"/>
              </w:rPr>
              <w:t>ūgčiai</w:t>
            </w:r>
            <w:proofErr w:type="spellEnd"/>
            <w:r w:rsidR="006D6ED7" w:rsidRPr="006D6ED7">
              <w:rPr>
                <w:szCs w:val="24"/>
                <w:lang w:eastAsia="lt-LT"/>
              </w:rPr>
              <w:t xml:space="preserve"> itin teigiamos įtakos turėjo gabių vaikų ugdymo programos vykdymas: organizuoti konkursai, debatai, olimpiados, varžybos, kurios įgalino mokinius pasitikėti savo gebėjimais. Mokinius motyvavo mokytis ir organizuota akcija ,,100 dešimtukų“.  Teigiamą pokytį pasiekėme teikdami nuoseklią ir tikslingą specialiąją pagalbą ,,ypatingiems“ vaikams.</w:t>
            </w:r>
          </w:p>
          <w:p w:rsidR="006E6654" w:rsidRPr="00BF1488" w:rsidRDefault="006D6ED7" w:rsidP="006E6654">
            <w:pPr>
              <w:overflowPunct w:val="0"/>
              <w:jc w:val="both"/>
              <w:textAlignment w:val="baseline"/>
              <w:rPr>
                <w:color w:val="C00000"/>
                <w:szCs w:val="24"/>
                <w:lang w:eastAsia="lt-LT"/>
              </w:rPr>
            </w:pPr>
            <w:r>
              <w:rPr>
                <w:szCs w:val="24"/>
                <w:lang w:eastAsia="lt-LT"/>
              </w:rPr>
              <w:t xml:space="preserve">    </w:t>
            </w:r>
            <w:r w:rsidR="002B0B5B">
              <w:rPr>
                <w:szCs w:val="24"/>
                <w:lang w:eastAsia="lt-LT"/>
              </w:rPr>
              <w:t>Gimnazijoje dominavo</w:t>
            </w:r>
            <w:r w:rsidR="006E6654" w:rsidRPr="002C4D6A">
              <w:rPr>
                <w:szCs w:val="24"/>
                <w:lang w:eastAsia="lt-LT"/>
              </w:rPr>
              <w:t xml:space="preserve"> Geros mokyklos veiklos požymiai: ugdymo procese naudojamos virtualios ir  kitos erdvės  mokyklos aplinkose; atsižvelgiama į mokymosi poreikius, galimy</w:t>
            </w:r>
            <w:r w:rsidR="00262B8D" w:rsidRPr="002C4D6A">
              <w:rPr>
                <w:szCs w:val="24"/>
                <w:lang w:eastAsia="lt-LT"/>
              </w:rPr>
              <w:t>bes, mokymosi stilius. Mokykla vykdo tęstinį projektą ,,E</w:t>
            </w:r>
            <w:r w:rsidR="006E6654" w:rsidRPr="002C4D6A">
              <w:rPr>
                <w:szCs w:val="24"/>
                <w:lang w:eastAsia="lt-LT"/>
              </w:rPr>
              <w:t>dukacini</w:t>
            </w:r>
            <w:r w:rsidR="00262B8D" w:rsidRPr="002C4D6A">
              <w:rPr>
                <w:szCs w:val="24"/>
                <w:lang w:eastAsia="lt-LT"/>
              </w:rPr>
              <w:t>ų erdvių kūrimas</w:t>
            </w:r>
            <w:r w:rsidR="006E6654" w:rsidRPr="002C4D6A">
              <w:rPr>
                <w:szCs w:val="24"/>
                <w:lang w:eastAsia="lt-LT"/>
              </w:rPr>
              <w:t xml:space="preserve">“, </w:t>
            </w:r>
            <w:r w:rsidR="00BF1488">
              <w:rPr>
                <w:szCs w:val="24"/>
                <w:lang w:eastAsia="lt-LT"/>
              </w:rPr>
              <w:t>2020</w:t>
            </w:r>
            <w:r w:rsidR="00262B8D" w:rsidRPr="002C4D6A">
              <w:rPr>
                <w:szCs w:val="24"/>
                <w:lang w:eastAsia="lt-LT"/>
              </w:rPr>
              <w:t xml:space="preserve"> metais </w:t>
            </w:r>
            <w:r w:rsidR="006E6654" w:rsidRPr="002C4D6A">
              <w:rPr>
                <w:szCs w:val="24"/>
                <w:lang w:eastAsia="lt-LT"/>
              </w:rPr>
              <w:t>mokyklai</w:t>
            </w:r>
            <w:r w:rsidR="00BF1488">
              <w:rPr>
                <w:szCs w:val="24"/>
                <w:lang w:eastAsia="lt-LT"/>
              </w:rPr>
              <w:t xml:space="preserve"> antrą kartą</w:t>
            </w:r>
            <w:r w:rsidR="006E6654" w:rsidRPr="002C4D6A">
              <w:rPr>
                <w:szCs w:val="24"/>
                <w:lang w:eastAsia="lt-LT"/>
              </w:rPr>
              <w:t xml:space="preserve"> suteiktas nugalėtojos va</w:t>
            </w:r>
            <w:r w:rsidR="00BF1488">
              <w:rPr>
                <w:szCs w:val="24"/>
                <w:lang w:eastAsia="lt-LT"/>
              </w:rPr>
              <w:t xml:space="preserve">rdas. </w:t>
            </w:r>
          </w:p>
          <w:p w:rsidR="006E6654" w:rsidRPr="002B0B5B" w:rsidRDefault="006D6ED7" w:rsidP="0057141A">
            <w:pPr>
              <w:overflowPunct w:val="0"/>
              <w:jc w:val="both"/>
              <w:textAlignment w:val="baseline"/>
              <w:rPr>
                <w:szCs w:val="24"/>
                <w:lang w:eastAsia="lt-LT"/>
              </w:rPr>
            </w:pPr>
            <w:r>
              <w:rPr>
                <w:color w:val="C00000"/>
                <w:szCs w:val="24"/>
                <w:lang w:eastAsia="lt-LT"/>
              </w:rPr>
              <w:t xml:space="preserve">    </w:t>
            </w:r>
            <w:r w:rsidR="002C4D6A" w:rsidRPr="002B0B5B">
              <w:rPr>
                <w:szCs w:val="24"/>
                <w:lang w:eastAsia="lt-LT"/>
              </w:rPr>
              <w:t>Mokytojai, siekdami visokeriopo</w:t>
            </w:r>
            <w:r w:rsidR="00EE6C06" w:rsidRPr="002B0B5B">
              <w:rPr>
                <w:szCs w:val="24"/>
                <w:lang w:eastAsia="lt-LT"/>
              </w:rPr>
              <w:t xml:space="preserve"> profesinio tobulinimosi, 2020 metais vidutiniškai mokėsi 11 dienų (66 valandas)</w:t>
            </w:r>
            <w:r w:rsidR="002C4D6A" w:rsidRPr="002B0B5B">
              <w:rPr>
                <w:szCs w:val="24"/>
                <w:lang w:eastAsia="lt-LT"/>
              </w:rPr>
              <w:t>. Taupant kvalifikacijos</w:t>
            </w:r>
            <w:r w:rsidR="00260F0F" w:rsidRPr="002B0B5B">
              <w:rPr>
                <w:szCs w:val="24"/>
                <w:lang w:eastAsia="lt-LT"/>
              </w:rPr>
              <w:t xml:space="preserve"> lėšas, dauguma mokytojų naudojo</w:t>
            </w:r>
            <w:r w:rsidR="002C4D6A" w:rsidRPr="002B0B5B">
              <w:rPr>
                <w:szCs w:val="24"/>
                <w:lang w:eastAsia="lt-LT"/>
              </w:rPr>
              <w:t>si nuotoliniais nemok</w:t>
            </w:r>
            <w:r w:rsidR="00EE6C06" w:rsidRPr="002B0B5B">
              <w:rPr>
                <w:szCs w:val="24"/>
                <w:lang w:eastAsia="lt-LT"/>
              </w:rPr>
              <w:t xml:space="preserve">amais kursais. Mokykloje </w:t>
            </w:r>
            <w:r w:rsidR="00260F0F" w:rsidRPr="002B0B5B">
              <w:rPr>
                <w:szCs w:val="24"/>
                <w:lang w:eastAsia="lt-LT"/>
              </w:rPr>
              <w:t>organizuoti 3</w:t>
            </w:r>
            <w:r w:rsidR="002C4D6A" w:rsidRPr="002B0B5B">
              <w:rPr>
                <w:szCs w:val="24"/>
                <w:lang w:eastAsia="lt-LT"/>
              </w:rPr>
              <w:t xml:space="preserve"> srauti</w:t>
            </w:r>
            <w:r w:rsidR="00EE6C06" w:rsidRPr="002B0B5B">
              <w:rPr>
                <w:szCs w:val="24"/>
                <w:lang w:eastAsia="lt-LT"/>
              </w:rPr>
              <w:t>niai seminarai visai gimnazijos bendruomenei. Organizuota</w:t>
            </w:r>
            <w:r w:rsidR="002C4D6A" w:rsidRPr="002B0B5B">
              <w:rPr>
                <w:szCs w:val="24"/>
                <w:lang w:eastAsia="lt-LT"/>
              </w:rPr>
              <w:t xml:space="preserve"> respublikinė metodinė konferencija</w:t>
            </w:r>
            <w:r w:rsidR="00EE6C06" w:rsidRPr="002B0B5B">
              <w:rPr>
                <w:szCs w:val="24"/>
                <w:lang w:eastAsia="lt-LT"/>
              </w:rPr>
              <w:t xml:space="preserve"> ,,</w:t>
            </w:r>
            <w:proofErr w:type="spellStart"/>
            <w:r w:rsidR="00750998">
              <w:rPr>
                <w:szCs w:val="24"/>
                <w:lang w:eastAsia="lt-LT"/>
              </w:rPr>
              <w:t>Mokymo(si</w:t>
            </w:r>
            <w:proofErr w:type="spellEnd"/>
            <w:r w:rsidR="00750998">
              <w:rPr>
                <w:szCs w:val="24"/>
                <w:lang w:eastAsia="lt-LT"/>
              </w:rPr>
              <w:t>) sėkmė pamokoje</w:t>
            </w:r>
            <w:r w:rsidR="00260F0F" w:rsidRPr="002B0B5B">
              <w:rPr>
                <w:szCs w:val="24"/>
                <w:lang w:eastAsia="lt-LT"/>
              </w:rPr>
              <w:t>“</w:t>
            </w:r>
            <w:r w:rsidR="002C4D6A" w:rsidRPr="002B0B5B">
              <w:rPr>
                <w:szCs w:val="24"/>
                <w:lang w:eastAsia="lt-LT"/>
              </w:rPr>
              <w:t>. 12 mokytojų dalijosi patirtimi savivaldybės, respublikinėse ir tarptautinėse konferencijose.</w:t>
            </w:r>
            <w:r w:rsidR="00260F0F" w:rsidRPr="002B0B5B">
              <w:rPr>
                <w:szCs w:val="24"/>
                <w:lang w:eastAsia="lt-LT"/>
              </w:rPr>
              <w:t xml:space="preserve"> 2020 metais mokytojai parengė metodinius paketus apie pasirinktas tobulintinas ugdymo sritis. Pranešimai, pamokų pavyzdiniai planai patalpinti gimnazijos metodinėje internetin</w:t>
            </w:r>
            <w:r w:rsidR="00C97851" w:rsidRPr="002B0B5B">
              <w:rPr>
                <w:szCs w:val="24"/>
                <w:lang w:eastAsia="lt-LT"/>
              </w:rPr>
              <w:t xml:space="preserve">ėje svetainėje „Debesų klasė“. </w:t>
            </w:r>
            <w:r w:rsidR="006E6654" w:rsidRPr="002B0B5B">
              <w:rPr>
                <w:szCs w:val="24"/>
                <w:lang w:eastAsia="lt-LT"/>
              </w:rPr>
              <w:t>Ugdymo proceso veikla viešinama „</w:t>
            </w:r>
            <w:proofErr w:type="spellStart"/>
            <w:r w:rsidR="006E6654" w:rsidRPr="002B0B5B">
              <w:rPr>
                <w:szCs w:val="24"/>
                <w:lang w:eastAsia="lt-LT"/>
              </w:rPr>
              <w:t>La‘gamino</w:t>
            </w:r>
            <w:proofErr w:type="spellEnd"/>
            <w:r w:rsidR="006E6654" w:rsidRPr="002B0B5B">
              <w:rPr>
                <w:szCs w:val="24"/>
                <w:lang w:eastAsia="lt-LT"/>
              </w:rPr>
              <w:t xml:space="preserve"> galerijoje“. Ši ugdymosi forma plėtojo gerąją patirtį, skatino ugdytis bendrąsi</w:t>
            </w:r>
            <w:r w:rsidR="00262B8D" w:rsidRPr="002B0B5B">
              <w:rPr>
                <w:szCs w:val="24"/>
                <w:lang w:eastAsia="lt-LT"/>
              </w:rPr>
              <w:t>as kompetencijas.</w:t>
            </w:r>
            <w:r w:rsidR="008E00DC">
              <w:rPr>
                <w:szCs w:val="24"/>
                <w:lang w:eastAsia="lt-LT"/>
              </w:rPr>
              <w:t xml:space="preserve"> </w:t>
            </w:r>
            <w:r w:rsidR="008E00DC" w:rsidRPr="008E00DC">
              <w:rPr>
                <w:szCs w:val="24"/>
                <w:lang w:eastAsia="lt-LT"/>
              </w:rPr>
              <w:t xml:space="preserve">Plečiamos mokyklos muziejaus </w:t>
            </w:r>
            <w:proofErr w:type="spellStart"/>
            <w:r w:rsidR="008E00DC" w:rsidRPr="008E00DC">
              <w:rPr>
                <w:szCs w:val="24"/>
                <w:lang w:eastAsia="lt-LT"/>
              </w:rPr>
              <w:t>ugdymo(si</w:t>
            </w:r>
            <w:proofErr w:type="spellEnd"/>
            <w:r w:rsidR="008E00DC" w:rsidRPr="008E00DC">
              <w:rPr>
                <w:szCs w:val="24"/>
                <w:lang w:eastAsia="lt-LT"/>
              </w:rPr>
              <w:t xml:space="preserve">) galimybės: muziejaus erdvės naudotos aktyviam netradiciniam </w:t>
            </w:r>
            <w:proofErr w:type="spellStart"/>
            <w:r w:rsidR="008E00DC" w:rsidRPr="008E00DC">
              <w:rPr>
                <w:szCs w:val="24"/>
                <w:lang w:eastAsia="lt-LT"/>
              </w:rPr>
              <w:t>mokymui(si</w:t>
            </w:r>
            <w:proofErr w:type="spellEnd"/>
            <w:r w:rsidR="008E00DC" w:rsidRPr="008E00DC">
              <w:rPr>
                <w:szCs w:val="24"/>
                <w:lang w:eastAsia="lt-LT"/>
              </w:rPr>
              <w:t>). Vestos edukacinės etnokultūros pamokos/užsiėmimai visiems Pagėgių savivaldybės mokyklų mokiniams.</w:t>
            </w:r>
          </w:p>
          <w:p w:rsidR="00910910" w:rsidRPr="002B0B5B" w:rsidRDefault="00910910" w:rsidP="00910910">
            <w:pPr>
              <w:overflowPunct w:val="0"/>
              <w:jc w:val="both"/>
              <w:textAlignment w:val="baseline"/>
              <w:rPr>
                <w:szCs w:val="24"/>
                <w:lang w:eastAsia="lt-LT"/>
              </w:rPr>
            </w:pPr>
            <w:r w:rsidRPr="002B0B5B">
              <w:rPr>
                <w:szCs w:val="24"/>
                <w:lang w:eastAsia="lt-LT"/>
              </w:rPr>
              <w:t xml:space="preserve">     Įgyvendindama gimnazijos siekius bendruomenė prioritetu pasirinko refleksyvųjį įsivertinimą: </w:t>
            </w:r>
            <w:r w:rsidRPr="002B0B5B">
              <w:rPr>
                <w:szCs w:val="24"/>
                <w:lang w:eastAsia="lt-LT"/>
              </w:rPr>
              <w:lastRenderedPageBreak/>
              <w:t>organizuoti disputai su mokyklos savivaldomis ,,Mokytojas – universalus mokymosi dizaineris“, ,,Mokinių vertinimas kaupiamuoju vertinimu – tikslinga ar ne...“, ,,Individualios asmenybės mokymosi ir elgesio pažanga, galimybės, būdai“. Visa gimnazijos bendruomenė sueigoje pakartotinai išskyrė Geros mokyklos požymius, nustatė stiprybes, silpnybes, numatė tolimesnes kryptis teigiamam pokyčiui. Vaiko gerovės komisija, metodinė taryba, veiklos įsivertinimo grupė sistemingai  stebėjo, analizavo ir vertino situaciją mokykloje, teikė bendruomenei rekomendacijas iškilusioms problemoms išspręsti.</w:t>
            </w:r>
          </w:p>
          <w:p w:rsidR="00910910" w:rsidRPr="002B0B5B" w:rsidRDefault="002B0B5B" w:rsidP="00910910">
            <w:pPr>
              <w:overflowPunct w:val="0"/>
              <w:jc w:val="both"/>
              <w:textAlignment w:val="baseline"/>
              <w:rPr>
                <w:szCs w:val="24"/>
                <w:lang w:eastAsia="lt-LT"/>
              </w:rPr>
            </w:pPr>
            <w:r w:rsidRPr="002B0B5B">
              <w:rPr>
                <w:szCs w:val="24"/>
                <w:lang w:eastAsia="lt-LT"/>
              </w:rPr>
              <w:t xml:space="preserve">     Gimnazijoje vyravo</w:t>
            </w:r>
            <w:r w:rsidR="00910910" w:rsidRPr="002B0B5B">
              <w:rPr>
                <w:szCs w:val="24"/>
                <w:lang w:eastAsia="lt-LT"/>
              </w:rPr>
              <w:t xml:space="preserve"> pasidalyta lyderystė, pagrįsta pasitikėjimu, įsipareigojimu ir įgalinimu, skatinanti imtis iniciatyvos ir prisiimti atsakomybę valdymo kultūra. Gimnazijos įvaizdžio grupė atsakingai  socialiniuose tinkluose teikė visuomenei informaciją apie gimnazijoje vykdomas veiklas; tai padėjo formuoti teigiamą požiūrį į mokyklą, stiprino bendruomenės komunikacinius ryšius. </w:t>
            </w:r>
          </w:p>
          <w:p w:rsidR="008E00DC" w:rsidRDefault="00910910" w:rsidP="00910910">
            <w:pPr>
              <w:overflowPunct w:val="0"/>
              <w:jc w:val="both"/>
              <w:textAlignment w:val="baseline"/>
              <w:rPr>
                <w:szCs w:val="24"/>
                <w:lang w:eastAsia="lt-LT"/>
              </w:rPr>
            </w:pPr>
            <w:r w:rsidRPr="002B0B5B">
              <w:rPr>
                <w:szCs w:val="24"/>
                <w:lang w:eastAsia="lt-LT"/>
              </w:rPr>
              <w:t xml:space="preserve">     Gimnazijos metodinė taryba skatino nuolatinį mokytojų profesinės kompetencijos tobulinimą;  darė įtaką įvairialypiam švietimo procesui veiksmingai plėtotis mokykloje.</w:t>
            </w:r>
          </w:p>
          <w:p w:rsidR="00910910" w:rsidRPr="002B0B5B" w:rsidRDefault="008E00DC" w:rsidP="00910910">
            <w:pPr>
              <w:overflowPunct w:val="0"/>
              <w:jc w:val="both"/>
              <w:textAlignment w:val="baseline"/>
              <w:rPr>
                <w:szCs w:val="24"/>
                <w:lang w:eastAsia="lt-LT"/>
              </w:rPr>
            </w:pPr>
            <w:r>
              <w:rPr>
                <w:szCs w:val="24"/>
                <w:lang w:eastAsia="lt-LT"/>
              </w:rPr>
              <w:t xml:space="preserve">     </w:t>
            </w:r>
            <w:r w:rsidRPr="008E00DC">
              <w:rPr>
                <w:szCs w:val="24"/>
                <w:lang w:eastAsia="lt-LT"/>
              </w:rPr>
              <w:t>Mokyklos savivaldos aktyviai sprendė aktualias problemas, telkė gimnazijos bendruomenę. Gimnazijos tarybos posėdžiuose pristatyta ,,Finansinė vadovo ataskaita už 2019 metus“ , nagrinėta tema ,,Mano vertybinės nuostatos...“, analizuotos ir skirstytos gimnazijos lėšos (,,Tikslingas ir skaidrus turimų lėšų panaudojimas“). Gimnazijos bendruomenė aktyviai mokėsi priimant naujoves: dalyvavo mokymų kursuose ,,Naujas mokytojų etatinio darbo apmokėjimo modelis“, ,,Darbo teisės naujovės darbdaviams, profesinių sąjungų atstovams, NVO ir visuomenei“, ,,Įvairūs mokyklų ir savivaldybių bendradarbiavimo modeliai mokinių mokymosi pažangos užtikrinimo srityje“, ,,Švietimo bendruomenės bendradarbiavimas: specialistų pagalba mokiniui, bendradarbiavimo kultūra ir pamokos organizavimo kait</w:t>
            </w:r>
            <w:r>
              <w:rPr>
                <w:szCs w:val="24"/>
                <w:lang w:eastAsia="lt-LT"/>
              </w:rPr>
              <w:t xml:space="preserve">a“. </w:t>
            </w:r>
            <w:r w:rsidR="00910910" w:rsidRPr="002B0B5B">
              <w:rPr>
                <w:szCs w:val="24"/>
                <w:lang w:eastAsia="lt-LT"/>
              </w:rPr>
              <w:t xml:space="preserve"> </w:t>
            </w:r>
          </w:p>
          <w:p w:rsidR="00910910" w:rsidRPr="002B0B5B" w:rsidRDefault="00C878BA" w:rsidP="00C878BA">
            <w:pPr>
              <w:overflowPunct w:val="0"/>
              <w:jc w:val="both"/>
              <w:textAlignment w:val="baseline"/>
              <w:rPr>
                <w:szCs w:val="24"/>
                <w:lang w:eastAsia="lt-LT"/>
              </w:rPr>
            </w:pPr>
            <w:r>
              <w:rPr>
                <w:szCs w:val="24"/>
                <w:lang w:eastAsia="lt-LT"/>
              </w:rPr>
              <w:t xml:space="preserve">     </w:t>
            </w:r>
            <w:r w:rsidR="00910910" w:rsidRPr="002B0B5B">
              <w:rPr>
                <w:szCs w:val="24"/>
                <w:lang w:eastAsia="lt-LT"/>
              </w:rPr>
              <w:t>Teigiamam pokyčiui įtakos turėjo sisteminga ir kryptinga mokyklos bibliotekos-skaityklos, kaip šviečiamoj</w:t>
            </w:r>
            <w:r>
              <w:rPr>
                <w:szCs w:val="24"/>
                <w:lang w:eastAsia="lt-LT"/>
              </w:rPr>
              <w:t>o ir informavimo centro, veikla bei tėvų švietimas. Parengti 23 pranešimai</w:t>
            </w:r>
            <w:r w:rsidRPr="00C878BA">
              <w:rPr>
                <w:szCs w:val="24"/>
                <w:lang w:eastAsia="lt-LT"/>
              </w:rPr>
              <w:t xml:space="preserve"> tėvams</w:t>
            </w:r>
            <w:r>
              <w:rPr>
                <w:szCs w:val="24"/>
                <w:lang w:eastAsia="lt-LT"/>
              </w:rPr>
              <w:t>:</w:t>
            </w:r>
            <w:r w:rsidRPr="00C878BA">
              <w:rPr>
                <w:szCs w:val="24"/>
                <w:lang w:eastAsia="lt-LT"/>
              </w:rPr>
              <w:t xml:space="preserve"> apie vaiko vystymosi raidą, emocinę aplinką, vaiko pasiekimų vertinimą, įsiv</w:t>
            </w:r>
            <w:r>
              <w:rPr>
                <w:szCs w:val="24"/>
                <w:lang w:eastAsia="lt-LT"/>
              </w:rPr>
              <w:t xml:space="preserve">ertinimo ypatumus ir </w:t>
            </w:r>
            <w:proofErr w:type="spellStart"/>
            <w:r>
              <w:rPr>
                <w:szCs w:val="24"/>
                <w:lang w:eastAsia="lt-LT"/>
              </w:rPr>
              <w:t>k.t</w:t>
            </w:r>
            <w:proofErr w:type="spellEnd"/>
            <w:r>
              <w:rPr>
                <w:szCs w:val="24"/>
                <w:lang w:eastAsia="lt-LT"/>
              </w:rPr>
              <w:t xml:space="preserve">. </w:t>
            </w:r>
            <w:r w:rsidRPr="00C878BA">
              <w:rPr>
                <w:szCs w:val="24"/>
                <w:lang w:eastAsia="lt-LT"/>
              </w:rPr>
              <w:t xml:space="preserve">              </w:t>
            </w:r>
          </w:p>
          <w:p w:rsidR="00910910" w:rsidRPr="002B0B5B" w:rsidRDefault="00C878BA" w:rsidP="00910910">
            <w:pPr>
              <w:overflowPunct w:val="0"/>
              <w:jc w:val="both"/>
              <w:textAlignment w:val="baseline"/>
              <w:rPr>
                <w:szCs w:val="24"/>
                <w:lang w:eastAsia="lt-LT"/>
              </w:rPr>
            </w:pPr>
            <w:r>
              <w:rPr>
                <w:szCs w:val="24"/>
                <w:lang w:eastAsia="lt-LT"/>
              </w:rPr>
              <w:t xml:space="preserve">    </w:t>
            </w:r>
            <w:r w:rsidR="00910910" w:rsidRPr="002B0B5B">
              <w:rPr>
                <w:szCs w:val="24"/>
                <w:lang w:eastAsia="lt-LT"/>
              </w:rPr>
              <w:t xml:space="preserve"> Mikroklimatui gerinti, gyvenimo įgūdžiams formuoti vykdytos paveikios veiklos : akcija ,,Šaunu – pirmą pusmetį baigiau be praleistų pamokų“, ugdymosi dienos ,,Aš – būsimas mokytojas“, ,,Kūrybinės dirbtuvės“, emocinio socialinio ugdymo projektas ,,ESU“; socialinio pedagogo, gimnazijos d</w:t>
            </w:r>
            <w:r w:rsidR="00AF38CB">
              <w:rPr>
                <w:szCs w:val="24"/>
                <w:lang w:eastAsia="lt-LT"/>
              </w:rPr>
              <w:t>irektorės valandos su mokiniais.</w:t>
            </w:r>
            <w:r w:rsidR="00AF38CB" w:rsidRPr="00AF38CB">
              <w:rPr>
                <w:szCs w:val="24"/>
                <w:lang w:eastAsia="lt-LT"/>
              </w:rPr>
              <w:t xml:space="preserve"> Užtikrinant gerą mokinių emocinę būseną ir saugumą buvo organizuotos nemokamos vasaros stovyklos, kuriose dalyvavo 85 gimnazijos mokiniai. Lėšos</w:t>
            </w:r>
            <w:r w:rsidR="00AF38CB">
              <w:rPr>
                <w:szCs w:val="24"/>
                <w:lang w:eastAsia="lt-LT"/>
              </w:rPr>
              <w:t xml:space="preserve"> (5800 Eurų)</w:t>
            </w:r>
            <w:r w:rsidR="00AF38CB" w:rsidRPr="00AF38CB">
              <w:rPr>
                <w:szCs w:val="24"/>
                <w:lang w:eastAsia="lt-LT"/>
              </w:rPr>
              <w:t xml:space="preserve"> gautos pateikus paraiškas projektams vykdyti dėl mokinių užimtumo vasaros metu. Gimnazijos šaulių būreliui buvo sudarytos sąlygos dalyvauti 6 sukarintose stovyklose. Aktyvi gimnazijos šaulių veikla  įgalino </w:t>
            </w:r>
            <w:proofErr w:type="spellStart"/>
            <w:r w:rsidR="00AF38CB" w:rsidRPr="00AF38CB">
              <w:rPr>
                <w:szCs w:val="24"/>
                <w:lang w:eastAsia="lt-LT"/>
              </w:rPr>
              <w:t>savanorystę</w:t>
            </w:r>
            <w:proofErr w:type="spellEnd"/>
            <w:r w:rsidR="00AF38CB" w:rsidRPr="00AF38CB">
              <w:rPr>
                <w:szCs w:val="24"/>
                <w:lang w:eastAsia="lt-LT"/>
              </w:rPr>
              <w:t>.</w:t>
            </w:r>
          </w:p>
          <w:p w:rsidR="00910910" w:rsidRPr="002B0B5B" w:rsidRDefault="00C878BA" w:rsidP="00910910">
            <w:pPr>
              <w:overflowPunct w:val="0"/>
              <w:jc w:val="both"/>
              <w:textAlignment w:val="baseline"/>
              <w:rPr>
                <w:szCs w:val="24"/>
                <w:lang w:eastAsia="lt-LT"/>
              </w:rPr>
            </w:pPr>
            <w:r>
              <w:rPr>
                <w:szCs w:val="24"/>
                <w:lang w:eastAsia="lt-LT"/>
              </w:rPr>
              <w:t xml:space="preserve">     </w:t>
            </w:r>
            <w:r w:rsidR="00910910" w:rsidRPr="002B0B5B">
              <w:rPr>
                <w:szCs w:val="24"/>
                <w:lang w:eastAsia="lt-LT"/>
              </w:rPr>
              <w:t>2020 metais gimnazija tapo Europos parlamento ambasadore.</w:t>
            </w:r>
          </w:p>
          <w:p w:rsidR="00BD7511" w:rsidRPr="00D33137" w:rsidRDefault="00C878BA" w:rsidP="008E00DC">
            <w:pPr>
              <w:overflowPunct w:val="0"/>
              <w:jc w:val="both"/>
              <w:textAlignment w:val="baseline"/>
              <w:rPr>
                <w:szCs w:val="24"/>
                <w:lang w:eastAsia="lt-LT"/>
              </w:rPr>
            </w:pPr>
            <w:r>
              <w:rPr>
                <w:color w:val="C00000"/>
                <w:szCs w:val="24"/>
                <w:lang w:eastAsia="lt-LT"/>
              </w:rPr>
              <w:t xml:space="preserve">    </w:t>
            </w:r>
            <w:r w:rsidR="00BD7511" w:rsidRPr="00BD7511">
              <w:rPr>
                <w:color w:val="C00000"/>
                <w:szCs w:val="24"/>
                <w:lang w:eastAsia="lt-LT"/>
              </w:rPr>
              <w:t xml:space="preserve"> </w:t>
            </w:r>
            <w:r w:rsidR="00BD7511" w:rsidRPr="00D33137">
              <w:rPr>
                <w:szCs w:val="24"/>
                <w:lang w:eastAsia="lt-LT"/>
              </w:rPr>
              <w:t xml:space="preserve">Glaudžiai bendradarbiaujant su mokyklos steigėju ir socialiniais partneriais buvo pagerinta materialinė bazė:  atnaujintas valgyklos inventorius, sutvarkytos mokyklos vidinės ir išorinės aplinkos, kuriamos naujos edukacinės ugdymosi aplinkos. Per 2019 metus mokykla įsigijo įvairių edukacinių ugdymo priemonių ikimokyklinukams ir </w:t>
            </w:r>
            <w:proofErr w:type="spellStart"/>
            <w:r w:rsidR="00BD7511" w:rsidRPr="00D33137">
              <w:rPr>
                <w:szCs w:val="24"/>
                <w:lang w:eastAsia="lt-LT"/>
              </w:rPr>
              <w:t>priešmokyklinukams</w:t>
            </w:r>
            <w:proofErr w:type="spellEnd"/>
            <w:r w:rsidR="00BD7511" w:rsidRPr="00D33137">
              <w:rPr>
                <w:szCs w:val="24"/>
                <w:lang w:eastAsia="lt-LT"/>
              </w:rPr>
              <w:t xml:space="preserve"> ugdyti, priemonių technologijų ir fizinio l</w:t>
            </w:r>
            <w:r w:rsidR="00F6369E" w:rsidRPr="00D33137">
              <w:rPr>
                <w:szCs w:val="24"/>
                <w:lang w:eastAsia="lt-LT"/>
              </w:rPr>
              <w:t>avinimo pamokoms, 7</w:t>
            </w:r>
            <w:r w:rsidR="00BD7511" w:rsidRPr="00D33137">
              <w:rPr>
                <w:szCs w:val="24"/>
                <w:lang w:eastAsia="lt-LT"/>
              </w:rPr>
              <w:t xml:space="preserve"> n</w:t>
            </w:r>
            <w:r w:rsidR="00F6369E" w:rsidRPr="00D33137">
              <w:rPr>
                <w:szCs w:val="24"/>
                <w:lang w:eastAsia="lt-LT"/>
              </w:rPr>
              <w:t>ešiojamus kompiuterius, 4</w:t>
            </w:r>
            <w:r w:rsidR="00BD7511" w:rsidRPr="00D33137">
              <w:rPr>
                <w:szCs w:val="24"/>
                <w:lang w:eastAsia="lt-LT"/>
              </w:rPr>
              <w:t xml:space="preserve"> kopijavimo</w:t>
            </w:r>
            <w:r w:rsidR="00573128">
              <w:rPr>
                <w:szCs w:val="24"/>
                <w:lang w:eastAsia="lt-LT"/>
              </w:rPr>
              <w:t xml:space="preserve"> aparatus, 1 vaizduoklį, 4 </w:t>
            </w:r>
            <w:proofErr w:type="spellStart"/>
            <w:r w:rsidR="00573128">
              <w:rPr>
                <w:szCs w:val="24"/>
                <w:lang w:eastAsia="lt-LT"/>
              </w:rPr>
              <w:t>planš</w:t>
            </w:r>
            <w:r w:rsidR="00BD7511" w:rsidRPr="00D33137">
              <w:rPr>
                <w:szCs w:val="24"/>
                <w:lang w:eastAsia="lt-LT"/>
              </w:rPr>
              <w:t>etinius</w:t>
            </w:r>
            <w:proofErr w:type="spellEnd"/>
            <w:r w:rsidR="00BD7511" w:rsidRPr="00D33137">
              <w:rPr>
                <w:szCs w:val="24"/>
                <w:lang w:eastAsia="lt-LT"/>
              </w:rPr>
              <w:t xml:space="preserve"> kompiuterius, 5 vaizdo kameras su ausinėmis, 4 vaizdo stebėjimo kameras</w:t>
            </w:r>
            <w:r w:rsidR="002B0B5B" w:rsidRPr="00D33137">
              <w:rPr>
                <w:szCs w:val="24"/>
                <w:lang w:eastAsia="lt-LT"/>
              </w:rPr>
              <w:t xml:space="preserve">, 3 nešiojamas </w:t>
            </w:r>
            <w:proofErr w:type="spellStart"/>
            <w:r w:rsidR="002B0B5B" w:rsidRPr="00D33137">
              <w:rPr>
                <w:szCs w:val="24"/>
                <w:lang w:eastAsia="lt-LT"/>
              </w:rPr>
              <w:t>Wife</w:t>
            </w:r>
            <w:proofErr w:type="spellEnd"/>
            <w:r w:rsidR="002B0B5B" w:rsidRPr="00D33137">
              <w:rPr>
                <w:szCs w:val="24"/>
                <w:lang w:eastAsia="lt-LT"/>
              </w:rPr>
              <w:t xml:space="preserve"> internetines stoteles</w:t>
            </w:r>
            <w:r w:rsidR="00F6369E" w:rsidRPr="00D33137">
              <w:rPr>
                <w:szCs w:val="24"/>
                <w:lang w:eastAsia="lt-LT"/>
              </w:rPr>
              <w:t>.</w:t>
            </w:r>
            <w:r w:rsidR="00BD7511" w:rsidRPr="00D33137">
              <w:rPr>
                <w:szCs w:val="24"/>
                <w:lang w:eastAsia="lt-LT"/>
              </w:rPr>
              <w:t xml:space="preserve"> </w:t>
            </w:r>
          </w:p>
          <w:p w:rsidR="00206839" w:rsidRPr="00D33137" w:rsidRDefault="00C878BA" w:rsidP="00206839">
            <w:pPr>
              <w:overflowPunct w:val="0"/>
              <w:jc w:val="both"/>
              <w:textAlignment w:val="baseline"/>
              <w:rPr>
                <w:szCs w:val="24"/>
                <w:lang w:eastAsia="lt-LT"/>
              </w:rPr>
            </w:pPr>
            <w:r w:rsidRPr="00D33137">
              <w:rPr>
                <w:szCs w:val="24"/>
                <w:lang w:eastAsia="lt-LT"/>
              </w:rPr>
              <w:t xml:space="preserve">      </w:t>
            </w:r>
            <w:r w:rsidR="00206839" w:rsidRPr="00D33137">
              <w:rPr>
                <w:szCs w:val="24"/>
                <w:lang w:eastAsia="lt-LT"/>
              </w:rPr>
              <w:t xml:space="preserve">Gimnazijos veiklos įsivertinimo grupė 2019/2020 </w:t>
            </w:r>
            <w:proofErr w:type="spellStart"/>
            <w:r w:rsidR="00206839" w:rsidRPr="00D33137">
              <w:rPr>
                <w:szCs w:val="24"/>
                <w:lang w:eastAsia="lt-LT"/>
              </w:rPr>
              <w:t>m.m</w:t>
            </w:r>
            <w:proofErr w:type="spellEnd"/>
            <w:r w:rsidR="00206839" w:rsidRPr="00D33137">
              <w:rPr>
                <w:szCs w:val="24"/>
                <w:lang w:eastAsia="lt-LT"/>
              </w:rPr>
              <w:t>. ty</w:t>
            </w:r>
            <w:r w:rsidR="009F1B3B" w:rsidRPr="00D33137">
              <w:rPr>
                <w:szCs w:val="24"/>
                <w:lang w:eastAsia="lt-LT"/>
              </w:rPr>
              <w:t xml:space="preserve">rė emocinę mokinių būseną. </w:t>
            </w:r>
            <w:r w:rsidR="00206839" w:rsidRPr="00D33137">
              <w:rPr>
                <w:szCs w:val="24"/>
                <w:lang w:eastAsia="lt-LT"/>
              </w:rPr>
              <w:t>Bendruomenei pateiktos rekomendacijos: tikslingai skirti namų darbus; dienyne fiksuoti ne tik pastabas, bet ir pagyrimus; mokinių tėvams vykdyti švietimą apie vaiko dienos režimo susikūrimą, reguliarios mitybos svarbą.  Mokinių mokyklos lankomumo tyrimo rezultatai: vien</w:t>
            </w:r>
            <w:r w:rsidR="00AC6032" w:rsidRPr="00D33137">
              <w:rPr>
                <w:szCs w:val="24"/>
                <w:lang w:eastAsia="lt-LT"/>
              </w:rPr>
              <w:t xml:space="preserve">am mokiniui vidutiniškai teko 41,9 praleistų pamokų, dėl ligos – 26 pamokos, dėl kitų priežasčių – 15,88 pamokų </w:t>
            </w:r>
            <w:r w:rsidR="00206839" w:rsidRPr="00D33137">
              <w:rPr>
                <w:szCs w:val="24"/>
                <w:lang w:eastAsia="lt-LT"/>
              </w:rPr>
              <w:t xml:space="preserve">, nepateisintų </w:t>
            </w:r>
            <w:r w:rsidR="00AC6032" w:rsidRPr="00D33137">
              <w:rPr>
                <w:szCs w:val="24"/>
                <w:lang w:eastAsia="lt-LT"/>
              </w:rPr>
              <w:t>pamokų vienam mokiniui teko 0,02</w:t>
            </w:r>
            <w:r w:rsidR="00206839" w:rsidRPr="00D33137">
              <w:rPr>
                <w:szCs w:val="24"/>
                <w:lang w:eastAsia="lt-LT"/>
              </w:rPr>
              <w:t xml:space="preserve"> pamokos.</w:t>
            </w:r>
            <w:r w:rsidRPr="00D33137">
              <w:rPr>
                <w:szCs w:val="24"/>
                <w:lang w:eastAsia="lt-LT"/>
              </w:rPr>
              <w:t xml:space="preserve"> </w:t>
            </w:r>
            <w:r w:rsidR="00206839" w:rsidRPr="00D33137">
              <w:rPr>
                <w:szCs w:val="24"/>
                <w:lang w:eastAsia="lt-LT"/>
              </w:rPr>
              <w:t xml:space="preserve">Pirminio, antrinio nuotolinio </w:t>
            </w:r>
            <w:proofErr w:type="spellStart"/>
            <w:r w:rsidR="00206839" w:rsidRPr="00D33137">
              <w:rPr>
                <w:szCs w:val="24"/>
                <w:lang w:eastAsia="lt-LT"/>
              </w:rPr>
              <w:t>mokymo(si</w:t>
            </w:r>
            <w:proofErr w:type="spellEnd"/>
            <w:r w:rsidR="00206839" w:rsidRPr="00D33137">
              <w:rPr>
                <w:szCs w:val="24"/>
                <w:lang w:eastAsia="lt-LT"/>
              </w:rPr>
              <w:t>) tyrimo išvados: mokiniai teigė, kad mokykloje tiesiogiai mokytis buvo lengviau, sunku mokytis savarankiškai, mokytis trukdė namų aplinka; ta</w:t>
            </w:r>
            <w:r w:rsidR="00AC6032" w:rsidRPr="00D33137">
              <w:rPr>
                <w:szCs w:val="24"/>
                <w:lang w:eastAsia="lt-LT"/>
              </w:rPr>
              <w:t>čiau mokantis nuotoliniu būdu mokė</w:t>
            </w:r>
            <w:r w:rsidR="00206839" w:rsidRPr="00D33137">
              <w:rPr>
                <w:szCs w:val="24"/>
                <w:lang w:eastAsia="lt-LT"/>
              </w:rPr>
              <w:t xml:space="preserve"> dirbti savaranki</w:t>
            </w:r>
            <w:r w:rsidR="00AC6032" w:rsidRPr="00D33137">
              <w:rPr>
                <w:szCs w:val="24"/>
                <w:lang w:eastAsia="lt-LT"/>
              </w:rPr>
              <w:t>škai, patobulino IT įgūdžius, mokėsi</w:t>
            </w:r>
            <w:r w:rsidR="00206839" w:rsidRPr="00D33137">
              <w:rPr>
                <w:szCs w:val="24"/>
                <w:lang w:eastAsia="lt-LT"/>
              </w:rPr>
              <w:t xml:space="preserve"> planuoti laiką. Gimnazijos veiklos už 2019/2020 </w:t>
            </w:r>
            <w:proofErr w:type="spellStart"/>
            <w:r w:rsidR="00206839" w:rsidRPr="00D33137">
              <w:rPr>
                <w:szCs w:val="24"/>
                <w:lang w:eastAsia="lt-LT"/>
              </w:rPr>
              <w:t>m.m</w:t>
            </w:r>
            <w:proofErr w:type="spellEnd"/>
            <w:r w:rsidR="00206839" w:rsidRPr="00D33137">
              <w:rPr>
                <w:szCs w:val="24"/>
                <w:lang w:eastAsia="lt-LT"/>
              </w:rPr>
              <w:t>. buvo vertinamos naudojant kokybinį metodą; numatytos priemonės, užtikrinančios ugdymo kokybę, saugią mokyklos aplinką.</w:t>
            </w:r>
          </w:p>
          <w:p w:rsidR="00F6369E" w:rsidRPr="00D33137" w:rsidRDefault="00C878BA" w:rsidP="00F6369E">
            <w:pPr>
              <w:overflowPunct w:val="0"/>
              <w:jc w:val="both"/>
              <w:textAlignment w:val="baseline"/>
              <w:rPr>
                <w:szCs w:val="24"/>
                <w:lang w:eastAsia="lt-LT"/>
              </w:rPr>
            </w:pPr>
            <w:r w:rsidRPr="00D33137">
              <w:rPr>
                <w:szCs w:val="24"/>
                <w:lang w:eastAsia="lt-LT"/>
              </w:rPr>
              <w:t xml:space="preserve">    </w:t>
            </w:r>
            <w:r w:rsidR="00206839" w:rsidRPr="00D33137">
              <w:rPr>
                <w:szCs w:val="24"/>
                <w:lang w:eastAsia="lt-LT"/>
              </w:rPr>
              <w:t xml:space="preserve"> </w:t>
            </w:r>
            <w:r w:rsidR="00F6369E" w:rsidRPr="00D33137">
              <w:rPr>
                <w:szCs w:val="24"/>
                <w:lang w:eastAsia="lt-LT"/>
              </w:rPr>
              <w:t>Mokinių pasiekimų analizė:</w:t>
            </w:r>
            <w:r w:rsidR="00E97DAB" w:rsidRPr="00D33137">
              <w:rPr>
                <w:szCs w:val="24"/>
                <w:lang w:eastAsia="lt-LT"/>
              </w:rPr>
              <w:t xml:space="preserve"> </w:t>
            </w:r>
            <w:r w:rsidR="00F6369E" w:rsidRPr="00D33137">
              <w:rPr>
                <w:szCs w:val="24"/>
                <w:lang w:eastAsia="lt-LT"/>
              </w:rPr>
              <w:t xml:space="preserve">2019/2020 </w:t>
            </w:r>
            <w:proofErr w:type="spellStart"/>
            <w:r w:rsidR="00F6369E" w:rsidRPr="00D33137">
              <w:rPr>
                <w:szCs w:val="24"/>
                <w:lang w:eastAsia="lt-LT"/>
              </w:rPr>
              <w:t>m.m</w:t>
            </w:r>
            <w:proofErr w:type="spellEnd"/>
            <w:r w:rsidR="00F6369E" w:rsidRPr="00D33137">
              <w:rPr>
                <w:szCs w:val="24"/>
                <w:lang w:eastAsia="lt-LT"/>
              </w:rPr>
              <w:t xml:space="preserve">. mokykloje mokėsi ir ugdėsi 242 mokiniai/ugdytiniai. Pradinio, pagrindinio, vidurinio ugdymo programas baigė 201 mokinys. Pažangą padarė 99,59 % mokyklos mokinių.  Lyginant su praėjusiais mokslo metais  mokinių  pažangumas kilo (0,2 balu), </w:t>
            </w:r>
            <w:r w:rsidR="00F6369E" w:rsidRPr="00D33137">
              <w:rPr>
                <w:szCs w:val="24"/>
                <w:lang w:eastAsia="lt-LT"/>
              </w:rPr>
              <w:lastRenderedPageBreak/>
              <w:t xml:space="preserve">bendras pažangumo vidurkis – 7,5 balo. </w:t>
            </w:r>
          </w:p>
          <w:p w:rsidR="00C54DA8" w:rsidRPr="002C4D6A" w:rsidRDefault="00F6369E" w:rsidP="006E6654">
            <w:pPr>
              <w:overflowPunct w:val="0"/>
              <w:jc w:val="both"/>
              <w:textAlignment w:val="baseline"/>
              <w:rPr>
                <w:szCs w:val="24"/>
                <w:lang w:eastAsia="lt-LT"/>
              </w:rPr>
            </w:pPr>
            <w:r w:rsidRPr="00D33137">
              <w:rPr>
                <w:szCs w:val="24"/>
                <w:lang w:eastAsia="lt-LT"/>
              </w:rPr>
              <w:t xml:space="preserve"> </w:t>
            </w:r>
            <w:r w:rsidR="00E97DAB" w:rsidRPr="00D33137">
              <w:rPr>
                <w:szCs w:val="24"/>
                <w:lang w:eastAsia="lt-LT"/>
              </w:rPr>
              <w:t xml:space="preserve">    </w:t>
            </w:r>
            <w:r w:rsidRPr="00D33137">
              <w:rPr>
                <w:szCs w:val="24"/>
                <w:lang w:eastAsia="lt-LT"/>
              </w:rPr>
              <w:t xml:space="preserve">Pagrindinio ugdymo pažymėjimus gavo 100% mokinių. Brandos atestatus gavo 100% abiturientų. Baigusiųjų abiturientų tolimesnė veikla: 14 % įstojo į universitetus,  22% įstojo į kolegijas, 43 % - į profesines mokyklas, dirba Lietuvoje – 20%.  Lyginant  2018/2019 </w:t>
            </w:r>
            <w:proofErr w:type="spellStart"/>
            <w:r w:rsidRPr="00D33137">
              <w:rPr>
                <w:szCs w:val="24"/>
                <w:lang w:eastAsia="lt-LT"/>
              </w:rPr>
              <w:t>m.m</w:t>
            </w:r>
            <w:proofErr w:type="spellEnd"/>
            <w:r w:rsidRPr="00D33137">
              <w:rPr>
                <w:szCs w:val="24"/>
                <w:lang w:eastAsia="lt-LT"/>
              </w:rPr>
              <w:t xml:space="preserve">. brandos egzaminų rezultatus su 2019/2020 </w:t>
            </w:r>
            <w:proofErr w:type="spellStart"/>
            <w:r w:rsidRPr="00D33137">
              <w:rPr>
                <w:szCs w:val="24"/>
                <w:lang w:eastAsia="lt-LT"/>
              </w:rPr>
              <w:t>m.m</w:t>
            </w:r>
            <w:proofErr w:type="spellEnd"/>
            <w:r w:rsidRPr="00D33137">
              <w:rPr>
                <w:szCs w:val="24"/>
                <w:lang w:eastAsia="lt-LT"/>
              </w:rPr>
              <w:t xml:space="preserve">. rezultatais lietuvių kalbos ir literatūros valstybinio egzamino įvertinimas smuko 7,3 balo, išlaikymo vidurkis – 32 balai; anglų kalbos kilo – 7,84 balo, išlaikymo vidurkis – 71 balas; istorijos smuko 2,5 balo, išlaikymo vidurkis – 54 balai; biologijos kilo 11,7 balo, išlaikymo vidurkis – 72,4 balo;  matematikos smuko 7,9 balo, išlaikymo vidurkis – 12,3 balo;  IT kilo 19 balų, išlaikymo vidurkis – 47 balai, fizikos kilo 1 balu, išlaikymo vidurkis – 27,5 balų; mokyklinio technologijų egzamino rezultatai kilo 0,2 balo – išlaikymo vidurkis - 10. Gimnazijos mokinių olimpiadų Pagėgių savivaldybės lygmeniu pasiekimai: meninio skaitymo konkursas – I vieta; istorija – II, III vietos;  biologija – trys I ir trys II vietos; anglų kalba – V vieta; technologijos – II, III vietos; dailė – I, III vietos; lietuvių kalba ir literatūra – dvi I (ar tikrai?), dvi II, dvi III vietos, informacinės technologijos  – III vieta,  matematika – II vieta. Respublikiniuose konkursuose dalyvavo 96 gabūs mokiniai. </w:t>
            </w:r>
            <w:proofErr w:type="spellStart"/>
            <w:r w:rsidRPr="00D33137">
              <w:rPr>
                <w:szCs w:val="24"/>
                <w:lang w:eastAsia="lt-LT"/>
              </w:rPr>
              <w:t>Olympis</w:t>
            </w:r>
            <w:proofErr w:type="spellEnd"/>
            <w:r w:rsidRPr="00D33137">
              <w:rPr>
                <w:szCs w:val="24"/>
                <w:lang w:eastAsia="lt-LT"/>
              </w:rPr>
              <w:t xml:space="preserve"> 2020 pasiekimai – biologija ( I – 6 mokiniai, II – 20 mokinių, III – 17 mokinių); anglų kalba (I – 9 mokiniai, II – 13 mokiniai, III – 24 mokiniai); lietuvių kalba (I – 19 mokinių, II – 21 mokinys, III – 16 mokinių); matematika (I – 6 mokiniai, II – 2 mokiniai, III – 4 mokiniai); istorija (I – 1 mokinys, II – 5 mokiniai, III – 12 mokinių). Tarptautiniame </w:t>
            </w:r>
            <w:proofErr w:type="spellStart"/>
            <w:r w:rsidRPr="00D33137">
              <w:rPr>
                <w:szCs w:val="24"/>
                <w:lang w:eastAsia="lt-LT"/>
              </w:rPr>
              <w:t>Kings</w:t>
            </w:r>
            <w:proofErr w:type="spellEnd"/>
            <w:r w:rsidRPr="00D33137">
              <w:rPr>
                <w:szCs w:val="24"/>
                <w:lang w:eastAsia="lt-LT"/>
              </w:rPr>
              <w:t xml:space="preserve"> konkurse dalyvavo 14 mokinių, pasiekimai: biologija – I vieta 5 klasėje, po vieną mokinį iš anglų kalbos, lietuvių kalbos ir matematikos pateko į pirmąjį dešimtuką iš 726 dalyvių. 14 mokinių dalyvavo tarptautiniame matematikos konkurse ,,PANGEA“, 5 klasės mokinė užėmė III vietą. 8 mokiniai dalyvavo respublikiniame konkurse ,,Lietuvos istorijos žinovas“. 28 mokiniai dalyvavo Konstitucijos egzamine. 16 mokinių dalyvavo Europos egzamine. 26 mokiniai dalyvavo Kengūros konkurse, 5 klasės  mokinė užėmė I vietą savivaldybėje ir pateko tarp 500 geriausiųjų Lietuvoje, savivaldybėje 3 mokiniai užėmė II vietas,  4 – III vietas. Geri mokinių sportiniai pasiekimai Pagėgių savivaldybėje, pagal sportinius pasiekimus mokykla yra antra savivaldybėje. Regioniniame meninio skaitymo konkurse laimėta II vieta. 32 šauliai 2019/2020 </w:t>
            </w:r>
            <w:proofErr w:type="spellStart"/>
            <w:r w:rsidRPr="00D33137">
              <w:rPr>
                <w:szCs w:val="24"/>
                <w:lang w:eastAsia="lt-LT"/>
              </w:rPr>
              <w:t>m.m</w:t>
            </w:r>
            <w:proofErr w:type="spellEnd"/>
            <w:r w:rsidRPr="00D33137">
              <w:rPr>
                <w:szCs w:val="24"/>
                <w:lang w:eastAsia="lt-LT"/>
              </w:rPr>
              <w:t>. dalyvavo 6 karinėse stovyklose; sportinėse varžybose</w:t>
            </w:r>
            <w:r w:rsidR="005C1524">
              <w:rPr>
                <w:szCs w:val="24"/>
                <w:lang w:eastAsia="lt-LT"/>
              </w:rPr>
              <w:t xml:space="preserve"> laimėtos I, II vietos.     </w:t>
            </w:r>
          </w:p>
        </w:tc>
      </w:tr>
    </w:tbl>
    <w:p w:rsidR="00D62FBC" w:rsidRDefault="00D62FBC" w:rsidP="00034F66">
      <w:pPr>
        <w:overflowPunct w:val="0"/>
        <w:textAlignment w:val="baseline"/>
        <w:rPr>
          <w:b/>
          <w:sz w:val="20"/>
          <w:lang w:eastAsia="lt-LT"/>
        </w:rPr>
      </w:pPr>
    </w:p>
    <w:p w:rsidR="00D62FBC" w:rsidRPr="003008A2" w:rsidRDefault="00D62FBC" w:rsidP="00034F66">
      <w:pPr>
        <w:overflowPunct w:val="0"/>
        <w:textAlignment w:val="baseline"/>
        <w:rPr>
          <w:b/>
          <w:sz w:val="20"/>
          <w:lang w:eastAsia="lt-LT"/>
        </w:rPr>
      </w:pPr>
    </w:p>
    <w:p w:rsidR="00C54DA8" w:rsidRPr="003008A2" w:rsidRDefault="003868F5">
      <w:pPr>
        <w:overflowPunct w:val="0"/>
        <w:jc w:val="center"/>
        <w:textAlignment w:val="baseline"/>
        <w:rPr>
          <w:b/>
          <w:szCs w:val="24"/>
          <w:lang w:eastAsia="lt-LT"/>
        </w:rPr>
      </w:pPr>
      <w:r w:rsidRPr="003008A2">
        <w:rPr>
          <w:b/>
          <w:szCs w:val="24"/>
          <w:lang w:eastAsia="lt-LT"/>
        </w:rPr>
        <w:t>II SKYRIUS</w:t>
      </w:r>
    </w:p>
    <w:p w:rsidR="00C54DA8" w:rsidRPr="003008A2" w:rsidRDefault="003868F5">
      <w:pPr>
        <w:overflowPunct w:val="0"/>
        <w:jc w:val="center"/>
        <w:textAlignment w:val="baseline"/>
        <w:rPr>
          <w:b/>
          <w:szCs w:val="24"/>
          <w:lang w:eastAsia="lt-LT"/>
        </w:rPr>
      </w:pPr>
      <w:r w:rsidRPr="003008A2">
        <w:rPr>
          <w:b/>
          <w:szCs w:val="24"/>
          <w:lang w:eastAsia="lt-LT"/>
        </w:rPr>
        <w:t>METŲ VEIKLOS UŽDUOTYS, REZULTATAI IR RODIKLIAI</w:t>
      </w:r>
    </w:p>
    <w:p w:rsidR="00C54DA8" w:rsidRPr="003008A2" w:rsidRDefault="00C54DA8">
      <w:pPr>
        <w:overflowPunct w:val="0"/>
        <w:jc w:val="center"/>
        <w:textAlignment w:val="baseline"/>
        <w:rPr>
          <w:sz w:val="20"/>
          <w:lang w:eastAsia="lt-LT"/>
        </w:rPr>
      </w:pPr>
    </w:p>
    <w:p w:rsidR="00C54DA8" w:rsidRPr="003008A2" w:rsidRDefault="003868F5">
      <w:pPr>
        <w:tabs>
          <w:tab w:val="left" w:pos="284"/>
        </w:tabs>
        <w:overflowPunct w:val="0"/>
        <w:textAlignment w:val="baseline"/>
        <w:rPr>
          <w:b/>
          <w:szCs w:val="24"/>
          <w:lang w:eastAsia="lt-LT"/>
        </w:rPr>
      </w:pPr>
      <w:r w:rsidRPr="003008A2">
        <w:rPr>
          <w:b/>
          <w:szCs w:val="24"/>
          <w:lang w:eastAsia="lt-LT"/>
        </w:rPr>
        <w:t>1.</w:t>
      </w:r>
      <w:r w:rsidRPr="003008A2">
        <w:rPr>
          <w:b/>
          <w:szCs w:val="24"/>
          <w:lang w:eastAsia="lt-LT"/>
        </w:rPr>
        <w:tab/>
        <w:t>Pagrindiniai praėjusių metų veiklos rezultatai</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126"/>
        <w:gridCol w:w="2268"/>
        <w:gridCol w:w="4536"/>
      </w:tblGrid>
      <w:tr w:rsidR="003008A2" w:rsidRPr="003008A2" w:rsidTr="00D62FBC">
        <w:tc>
          <w:tcPr>
            <w:tcW w:w="1418" w:type="dxa"/>
            <w:tcBorders>
              <w:top w:val="single" w:sz="4" w:space="0" w:color="auto"/>
              <w:left w:val="single" w:sz="4" w:space="0" w:color="auto"/>
              <w:bottom w:val="single" w:sz="4" w:space="0" w:color="auto"/>
              <w:right w:val="single" w:sz="4" w:space="0" w:color="auto"/>
            </w:tcBorders>
            <w:vAlign w:val="center"/>
            <w:hideMark/>
          </w:tcPr>
          <w:p w:rsidR="00C54DA8" w:rsidRPr="003008A2" w:rsidRDefault="003868F5">
            <w:pPr>
              <w:overflowPunct w:val="0"/>
              <w:jc w:val="center"/>
              <w:textAlignment w:val="baseline"/>
              <w:rPr>
                <w:szCs w:val="24"/>
                <w:lang w:eastAsia="lt-LT"/>
              </w:rPr>
            </w:pPr>
            <w:r w:rsidRPr="003008A2">
              <w:rPr>
                <w:szCs w:val="24"/>
                <w:lang w:eastAsia="lt-LT"/>
              </w:rPr>
              <w:t>Metų užduotys (toliau – užduotys)</w:t>
            </w:r>
          </w:p>
        </w:tc>
        <w:tc>
          <w:tcPr>
            <w:tcW w:w="2126" w:type="dxa"/>
            <w:tcBorders>
              <w:top w:val="single" w:sz="4" w:space="0" w:color="auto"/>
              <w:left w:val="single" w:sz="4" w:space="0" w:color="auto"/>
              <w:bottom w:val="single" w:sz="4" w:space="0" w:color="auto"/>
              <w:right w:val="single" w:sz="4" w:space="0" w:color="auto"/>
            </w:tcBorders>
            <w:vAlign w:val="center"/>
            <w:hideMark/>
          </w:tcPr>
          <w:p w:rsidR="00C54DA8" w:rsidRPr="003008A2" w:rsidRDefault="003868F5">
            <w:pPr>
              <w:overflowPunct w:val="0"/>
              <w:jc w:val="center"/>
              <w:textAlignment w:val="baseline"/>
              <w:rPr>
                <w:szCs w:val="24"/>
                <w:lang w:eastAsia="lt-LT"/>
              </w:rPr>
            </w:pPr>
            <w:r w:rsidRPr="003008A2">
              <w:rPr>
                <w:szCs w:val="24"/>
                <w:lang w:eastAsia="lt-LT"/>
              </w:rPr>
              <w:t>Siektini rezultatai</w:t>
            </w:r>
          </w:p>
        </w:tc>
        <w:tc>
          <w:tcPr>
            <w:tcW w:w="2268" w:type="dxa"/>
            <w:tcBorders>
              <w:top w:val="single" w:sz="4" w:space="0" w:color="auto"/>
              <w:left w:val="single" w:sz="4" w:space="0" w:color="auto"/>
              <w:bottom w:val="single" w:sz="4" w:space="0" w:color="auto"/>
              <w:right w:val="single" w:sz="4" w:space="0" w:color="auto"/>
            </w:tcBorders>
            <w:vAlign w:val="center"/>
            <w:hideMark/>
          </w:tcPr>
          <w:p w:rsidR="00C54DA8" w:rsidRPr="003008A2" w:rsidRDefault="003868F5">
            <w:pPr>
              <w:overflowPunct w:val="0"/>
              <w:jc w:val="center"/>
              <w:textAlignment w:val="baseline"/>
              <w:rPr>
                <w:szCs w:val="24"/>
                <w:lang w:eastAsia="lt-LT"/>
              </w:rPr>
            </w:pPr>
            <w:r w:rsidRPr="003008A2">
              <w:rPr>
                <w:szCs w:val="24"/>
                <w:lang w:eastAsia="lt-LT"/>
              </w:rPr>
              <w:t>Rezultatų vertinimo rodikliai (kuriais vadovaujantis vertinama, ar nustatytos užduotys įvykdytos)</w:t>
            </w:r>
          </w:p>
        </w:tc>
        <w:tc>
          <w:tcPr>
            <w:tcW w:w="4536" w:type="dxa"/>
            <w:tcBorders>
              <w:top w:val="single" w:sz="4" w:space="0" w:color="auto"/>
              <w:left w:val="single" w:sz="4" w:space="0" w:color="auto"/>
              <w:bottom w:val="single" w:sz="4" w:space="0" w:color="auto"/>
              <w:right w:val="single" w:sz="4" w:space="0" w:color="auto"/>
            </w:tcBorders>
            <w:vAlign w:val="center"/>
            <w:hideMark/>
          </w:tcPr>
          <w:p w:rsidR="00C54DA8" w:rsidRPr="003008A2" w:rsidRDefault="003868F5">
            <w:pPr>
              <w:overflowPunct w:val="0"/>
              <w:jc w:val="center"/>
              <w:textAlignment w:val="baseline"/>
              <w:rPr>
                <w:szCs w:val="24"/>
                <w:lang w:eastAsia="lt-LT"/>
              </w:rPr>
            </w:pPr>
            <w:r w:rsidRPr="003008A2">
              <w:rPr>
                <w:szCs w:val="24"/>
                <w:lang w:eastAsia="lt-LT"/>
              </w:rPr>
              <w:t>Pasiekti rezultatai ir jų rodikliai</w:t>
            </w:r>
          </w:p>
        </w:tc>
      </w:tr>
      <w:tr w:rsidR="00253504" w:rsidRPr="00253504" w:rsidTr="00D62FBC">
        <w:tc>
          <w:tcPr>
            <w:tcW w:w="1418" w:type="dxa"/>
            <w:tcBorders>
              <w:top w:val="single" w:sz="4" w:space="0" w:color="auto"/>
              <w:left w:val="single" w:sz="4" w:space="0" w:color="auto"/>
              <w:bottom w:val="single" w:sz="4" w:space="0" w:color="auto"/>
              <w:right w:val="single" w:sz="4" w:space="0" w:color="auto"/>
            </w:tcBorders>
            <w:vAlign w:val="center"/>
            <w:hideMark/>
          </w:tcPr>
          <w:p w:rsidR="00940264" w:rsidRPr="00253504" w:rsidRDefault="00D10949" w:rsidP="00D10949">
            <w:pPr>
              <w:overflowPunct w:val="0"/>
              <w:textAlignment w:val="baseline"/>
              <w:rPr>
                <w:szCs w:val="24"/>
                <w:lang w:eastAsia="lt-LT"/>
              </w:rPr>
            </w:pPr>
            <w:r w:rsidRPr="00253504">
              <w:rPr>
                <w:szCs w:val="24"/>
                <w:lang w:eastAsia="lt-LT"/>
              </w:rPr>
              <w:t>1.1.</w:t>
            </w:r>
            <w:r w:rsidR="008C3D69" w:rsidRPr="00253504">
              <w:rPr>
                <w:szCs w:val="24"/>
                <w:lang w:eastAsia="lt-LT"/>
              </w:rPr>
              <w:t>Atsižvel</w:t>
            </w:r>
          </w:p>
          <w:p w:rsidR="00C54DA8" w:rsidRPr="00253504" w:rsidRDefault="008C3D69" w:rsidP="00D10949">
            <w:pPr>
              <w:overflowPunct w:val="0"/>
              <w:textAlignment w:val="baseline"/>
              <w:rPr>
                <w:szCs w:val="24"/>
                <w:lang w:eastAsia="lt-LT"/>
              </w:rPr>
            </w:pPr>
            <w:proofErr w:type="spellStart"/>
            <w:r w:rsidRPr="00253504">
              <w:rPr>
                <w:szCs w:val="24"/>
                <w:lang w:eastAsia="lt-LT"/>
              </w:rPr>
              <w:t>giant</w:t>
            </w:r>
            <w:proofErr w:type="spellEnd"/>
            <w:r w:rsidRPr="00253504">
              <w:rPr>
                <w:szCs w:val="24"/>
                <w:lang w:eastAsia="lt-LT"/>
              </w:rPr>
              <w:t xml:space="preserve"> į turimus mokinių pasiekimų duomenis, pagerint</w:t>
            </w:r>
            <w:r w:rsidR="00D10949" w:rsidRPr="00253504">
              <w:rPr>
                <w:szCs w:val="24"/>
                <w:lang w:eastAsia="lt-LT"/>
              </w:rPr>
              <w:t xml:space="preserve">i mokinių </w:t>
            </w:r>
            <w:proofErr w:type="spellStart"/>
            <w:r w:rsidR="00D10949" w:rsidRPr="00253504">
              <w:rPr>
                <w:szCs w:val="24"/>
                <w:lang w:eastAsia="lt-LT"/>
              </w:rPr>
              <w:t>mokymo(si</w:t>
            </w:r>
            <w:proofErr w:type="spellEnd"/>
            <w:r w:rsidR="00D10949" w:rsidRPr="00253504">
              <w:rPr>
                <w:szCs w:val="24"/>
                <w:lang w:eastAsia="lt-LT"/>
              </w:rPr>
              <w:t>) rezultatu</w:t>
            </w:r>
            <w:r w:rsidR="00E8416A" w:rsidRPr="00253504">
              <w:rPr>
                <w:szCs w:val="24"/>
                <w:lang w:eastAsia="lt-LT"/>
              </w:rPr>
              <w:t>.</w:t>
            </w:r>
          </w:p>
        </w:tc>
        <w:tc>
          <w:tcPr>
            <w:tcW w:w="2126" w:type="dxa"/>
            <w:tcBorders>
              <w:top w:val="single" w:sz="4" w:space="0" w:color="auto"/>
              <w:left w:val="single" w:sz="4" w:space="0" w:color="auto"/>
              <w:bottom w:val="single" w:sz="4" w:space="0" w:color="auto"/>
              <w:right w:val="single" w:sz="4" w:space="0" w:color="auto"/>
            </w:tcBorders>
            <w:vAlign w:val="center"/>
          </w:tcPr>
          <w:p w:rsidR="00C54DA8" w:rsidRPr="00253504" w:rsidRDefault="00E8416A">
            <w:pPr>
              <w:overflowPunct w:val="0"/>
              <w:textAlignment w:val="baseline"/>
              <w:rPr>
                <w:szCs w:val="24"/>
                <w:lang w:eastAsia="lt-LT"/>
              </w:rPr>
            </w:pPr>
            <w:r w:rsidRPr="00253504">
              <w:rPr>
                <w:szCs w:val="24"/>
                <w:lang w:eastAsia="lt-LT"/>
              </w:rPr>
              <w:t>1-4 klasėse 1% padidinti aukštesniu lygiu besimokančių mokinių skaičių;</w:t>
            </w:r>
          </w:p>
          <w:p w:rsidR="00E8416A" w:rsidRPr="00253504" w:rsidRDefault="00940264">
            <w:pPr>
              <w:overflowPunct w:val="0"/>
              <w:textAlignment w:val="baseline"/>
              <w:rPr>
                <w:szCs w:val="24"/>
                <w:lang w:eastAsia="lt-LT"/>
              </w:rPr>
            </w:pPr>
            <w:r w:rsidRPr="00253504">
              <w:rPr>
                <w:szCs w:val="24"/>
                <w:lang w:eastAsia="lt-LT"/>
              </w:rPr>
              <w:t xml:space="preserve">5-8 klasėse 1% </w:t>
            </w:r>
            <w:r w:rsidR="00E8416A" w:rsidRPr="00253504">
              <w:rPr>
                <w:szCs w:val="24"/>
                <w:lang w:eastAsia="lt-LT"/>
              </w:rPr>
              <w:t>padidinti bendrą mokinių mokymosi pažangą;</w:t>
            </w:r>
          </w:p>
          <w:p w:rsidR="00E8416A" w:rsidRPr="00253504" w:rsidRDefault="00940264">
            <w:pPr>
              <w:overflowPunct w:val="0"/>
              <w:textAlignment w:val="baseline"/>
              <w:rPr>
                <w:szCs w:val="24"/>
                <w:lang w:eastAsia="lt-LT"/>
              </w:rPr>
            </w:pPr>
            <w:r w:rsidRPr="00253504">
              <w:rPr>
                <w:szCs w:val="24"/>
                <w:lang w:eastAsia="lt-LT"/>
              </w:rPr>
              <w:t>I-IV g. klasėse padidinti 1</w:t>
            </w:r>
            <w:r w:rsidR="00E8416A" w:rsidRPr="00253504">
              <w:rPr>
                <w:szCs w:val="24"/>
                <w:lang w:eastAsia="lt-LT"/>
              </w:rPr>
              <w:t>% bendrą mokinių mokymosi pažangą</w:t>
            </w:r>
          </w:p>
        </w:tc>
        <w:tc>
          <w:tcPr>
            <w:tcW w:w="2268" w:type="dxa"/>
            <w:tcBorders>
              <w:top w:val="single" w:sz="4" w:space="0" w:color="auto"/>
              <w:left w:val="single" w:sz="4" w:space="0" w:color="auto"/>
              <w:bottom w:val="single" w:sz="4" w:space="0" w:color="auto"/>
              <w:right w:val="single" w:sz="4" w:space="0" w:color="auto"/>
            </w:tcBorders>
            <w:vAlign w:val="center"/>
          </w:tcPr>
          <w:p w:rsidR="00C54DA8" w:rsidRPr="00253504" w:rsidRDefault="00CC7211">
            <w:pPr>
              <w:overflowPunct w:val="0"/>
              <w:textAlignment w:val="baseline"/>
              <w:rPr>
                <w:szCs w:val="24"/>
                <w:lang w:eastAsia="lt-LT"/>
              </w:rPr>
            </w:pPr>
            <w:r w:rsidRPr="00253504">
              <w:rPr>
                <w:szCs w:val="24"/>
                <w:lang w:eastAsia="lt-LT"/>
              </w:rPr>
              <w:t>Palyginami 2019</w:t>
            </w:r>
            <w:r w:rsidR="00B72732" w:rsidRPr="00253504">
              <w:rPr>
                <w:szCs w:val="24"/>
                <w:lang w:eastAsia="lt-LT"/>
              </w:rPr>
              <w:t xml:space="preserve"> ir 2020</w:t>
            </w:r>
            <w:r w:rsidR="00E8416A" w:rsidRPr="00253504">
              <w:rPr>
                <w:szCs w:val="24"/>
                <w:lang w:eastAsia="lt-LT"/>
              </w:rPr>
              <w:t xml:space="preserve"> metų rezultatai; individ</w:t>
            </w:r>
            <w:r w:rsidR="00055ECE" w:rsidRPr="00253504">
              <w:rPr>
                <w:szCs w:val="24"/>
                <w:lang w:eastAsia="lt-LT"/>
              </w:rPr>
              <w:t>ualios mokinio pažangos lyginam</w:t>
            </w:r>
            <w:r w:rsidR="00B72732" w:rsidRPr="00253504">
              <w:rPr>
                <w:szCs w:val="24"/>
                <w:lang w:eastAsia="lt-LT"/>
              </w:rPr>
              <w:t>oji analizė 2019/2020</w:t>
            </w:r>
            <w:r w:rsidR="00940264" w:rsidRPr="00253504">
              <w:rPr>
                <w:szCs w:val="24"/>
                <w:lang w:eastAsia="lt-LT"/>
              </w:rPr>
              <w:t xml:space="preserve"> </w:t>
            </w:r>
            <w:proofErr w:type="spellStart"/>
            <w:r w:rsidR="00940264" w:rsidRPr="00253504">
              <w:rPr>
                <w:szCs w:val="24"/>
                <w:lang w:eastAsia="lt-LT"/>
              </w:rPr>
              <w:t>m.m</w:t>
            </w:r>
            <w:proofErr w:type="spellEnd"/>
            <w:r w:rsidR="00940264" w:rsidRPr="00253504">
              <w:rPr>
                <w:szCs w:val="24"/>
                <w:lang w:eastAsia="lt-LT"/>
              </w:rPr>
              <w:t>. i</w:t>
            </w:r>
            <w:r w:rsidR="00B72732" w:rsidRPr="00253504">
              <w:rPr>
                <w:szCs w:val="24"/>
                <w:lang w:eastAsia="lt-LT"/>
              </w:rPr>
              <w:t>r 2020/2021</w:t>
            </w:r>
            <w:r w:rsidR="00E8416A" w:rsidRPr="00253504">
              <w:rPr>
                <w:szCs w:val="24"/>
                <w:lang w:eastAsia="lt-LT"/>
              </w:rPr>
              <w:t xml:space="preserve"> </w:t>
            </w:r>
            <w:proofErr w:type="spellStart"/>
            <w:r w:rsidR="00E8416A" w:rsidRPr="00253504">
              <w:rPr>
                <w:szCs w:val="24"/>
                <w:lang w:eastAsia="lt-LT"/>
              </w:rPr>
              <w:t>m.m</w:t>
            </w:r>
            <w:proofErr w:type="spellEnd"/>
            <w:r w:rsidR="00E8416A" w:rsidRPr="00253504">
              <w:rPr>
                <w:szCs w:val="24"/>
                <w:lang w:eastAsia="lt-LT"/>
              </w:rPr>
              <w:t>.  I pusmečio; pagalba pamokoje (individualizavimas, diferencijavimas, suasmeninimas).</w:t>
            </w:r>
          </w:p>
        </w:tc>
        <w:tc>
          <w:tcPr>
            <w:tcW w:w="4536" w:type="dxa"/>
            <w:tcBorders>
              <w:top w:val="single" w:sz="4" w:space="0" w:color="auto"/>
              <w:left w:val="single" w:sz="4" w:space="0" w:color="auto"/>
              <w:bottom w:val="single" w:sz="4" w:space="0" w:color="auto"/>
              <w:right w:val="single" w:sz="4" w:space="0" w:color="auto"/>
            </w:tcBorders>
            <w:vAlign w:val="center"/>
          </w:tcPr>
          <w:p w:rsidR="00C54DA8" w:rsidRPr="00253504" w:rsidRDefault="008C72EA">
            <w:pPr>
              <w:overflowPunct w:val="0"/>
              <w:textAlignment w:val="baseline"/>
              <w:rPr>
                <w:szCs w:val="24"/>
                <w:lang w:eastAsia="lt-LT"/>
              </w:rPr>
            </w:pPr>
            <w:r w:rsidRPr="00253504">
              <w:rPr>
                <w:szCs w:val="24"/>
                <w:lang w:eastAsia="lt-LT"/>
              </w:rPr>
              <w:t xml:space="preserve">2019/2020 </w:t>
            </w:r>
            <w:proofErr w:type="spellStart"/>
            <w:r w:rsidRPr="00253504">
              <w:rPr>
                <w:szCs w:val="24"/>
                <w:lang w:eastAsia="lt-LT"/>
              </w:rPr>
              <w:t>m.m</w:t>
            </w:r>
            <w:proofErr w:type="spellEnd"/>
            <w:r w:rsidRPr="00253504">
              <w:rPr>
                <w:szCs w:val="24"/>
                <w:lang w:eastAsia="lt-LT"/>
              </w:rPr>
              <w:t>. 57,50</w:t>
            </w:r>
            <w:r w:rsidR="00C6057D" w:rsidRPr="00253504">
              <w:rPr>
                <w:szCs w:val="24"/>
                <w:lang w:eastAsia="lt-LT"/>
              </w:rPr>
              <w:t>% pradinukų mokėsi gerai ir labai</w:t>
            </w:r>
            <w:r w:rsidR="000B704B" w:rsidRPr="00253504">
              <w:rPr>
                <w:szCs w:val="24"/>
                <w:lang w:eastAsia="lt-LT"/>
              </w:rPr>
              <w:t xml:space="preserve"> ger</w:t>
            </w:r>
            <w:r w:rsidRPr="00253504">
              <w:rPr>
                <w:szCs w:val="24"/>
                <w:lang w:eastAsia="lt-LT"/>
              </w:rPr>
              <w:t>ai. Aukštesniu lygiu baigė 10</w:t>
            </w:r>
            <w:r w:rsidR="00C6057D" w:rsidRPr="00253504">
              <w:rPr>
                <w:szCs w:val="24"/>
                <w:lang w:eastAsia="lt-LT"/>
              </w:rPr>
              <w:t>% mokinių</w:t>
            </w:r>
            <w:r w:rsidRPr="00253504">
              <w:rPr>
                <w:szCs w:val="24"/>
                <w:lang w:eastAsia="lt-LT"/>
              </w:rPr>
              <w:t>, pagrindiniu – 47,5%, patenkinamu – 42,5</w:t>
            </w:r>
            <w:r w:rsidR="000B704B" w:rsidRPr="00253504">
              <w:rPr>
                <w:szCs w:val="24"/>
                <w:lang w:eastAsia="lt-LT"/>
              </w:rPr>
              <w:t>%</w:t>
            </w:r>
            <w:r w:rsidR="00C6057D" w:rsidRPr="00253504">
              <w:rPr>
                <w:szCs w:val="24"/>
                <w:lang w:eastAsia="lt-LT"/>
              </w:rPr>
              <w:t>. Lyginant su praėjusiai</w:t>
            </w:r>
            <w:r w:rsidRPr="00253504">
              <w:rPr>
                <w:szCs w:val="24"/>
                <w:lang w:eastAsia="lt-LT"/>
              </w:rPr>
              <w:t>s mokslo metais pažangumas kilo 1,2%.</w:t>
            </w:r>
          </w:p>
          <w:p w:rsidR="008176EC" w:rsidRPr="00253504" w:rsidRDefault="008176EC">
            <w:pPr>
              <w:overflowPunct w:val="0"/>
              <w:textAlignment w:val="baseline"/>
              <w:rPr>
                <w:szCs w:val="24"/>
                <w:lang w:eastAsia="lt-LT"/>
              </w:rPr>
            </w:pPr>
            <w:r w:rsidRPr="00253504">
              <w:rPr>
                <w:szCs w:val="24"/>
                <w:lang w:eastAsia="lt-LT"/>
              </w:rPr>
              <w:t>5</w:t>
            </w:r>
            <w:r w:rsidR="008C72EA" w:rsidRPr="00253504">
              <w:rPr>
                <w:szCs w:val="24"/>
                <w:lang w:eastAsia="lt-LT"/>
              </w:rPr>
              <w:t>-8 klasių</w:t>
            </w:r>
            <w:r w:rsidR="00507342" w:rsidRPr="00253504">
              <w:rPr>
                <w:szCs w:val="24"/>
                <w:lang w:eastAsia="lt-LT"/>
              </w:rPr>
              <w:t xml:space="preserve"> mokinių</w:t>
            </w:r>
            <w:r w:rsidR="008C72EA" w:rsidRPr="00253504">
              <w:rPr>
                <w:szCs w:val="24"/>
                <w:lang w:eastAsia="lt-LT"/>
              </w:rPr>
              <w:t xml:space="preserve"> pažangumas 2019/2020 </w:t>
            </w:r>
            <w:proofErr w:type="spellStart"/>
            <w:r w:rsidR="008C72EA" w:rsidRPr="00253504">
              <w:rPr>
                <w:szCs w:val="24"/>
                <w:lang w:eastAsia="lt-LT"/>
              </w:rPr>
              <w:t>m.m</w:t>
            </w:r>
            <w:proofErr w:type="spellEnd"/>
            <w:r w:rsidR="008C72EA" w:rsidRPr="00253504">
              <w:rPr>
                <w:szCs w:val="24"/>
                <w:lang w:eastAsia="lt-LT"/>
              </w:rPr>
              <w:t xml:space="preserve">. </w:t>
            </w:r>
            <w:r w:rsidR="001A4EAC" w:rsidRPr="00253504">
              <w:rPr>
                <w:szCs w:val="24"/>
                <w:lang w:eastAsia="lt-LT"/>
              </w:rPr>
              <w:t>nuo 7,03</w:t>
            </w:r>
            <w:r w:rsidRPr="00253504">
              <w:rPr>
                <w:szCs w:val="24"/>
                <w:lang w:eastAsia="lt-LT"/>
              </w:rPr>
              <w:t xml:space="preserve"> </w:t>
            </w:r>
            <w:r w:rsidR="001A4EAC" w:rsidRPr="00253504">
              <w:rPr>
                <w:szCs w:val="24"/>
                <w:lang w:eastAsia="lt-LT"/>
              </w:rPr>
              <w:t>kilo iki 7,48; kilo 0,45</w:t>
            </w:r>
            <w:r w:rsidRPr="00253504">
              <w:rPr>
                <w:szCs w:val="24"/>
                <w:lang w:eastAsia="lt-LT"/>
              </w:rPr>
              <w:t xml:space="preserve"> balo;</w:t>
            </w:r>
          </w:p>
          <w:p w:rsidR="00507342" w:rsidRPr="00253504" w:rsidRDefault="00507342">
            <w:pPr>
              <w:overflowPunct w:val="0"/>
              <w:textAlignment w:val="baseline"/>
              <w:rPr>
                <w:szCs w:val="24"/>
                <w:lang w:eastAsia="lt-LT"/>
              </w:rPr>
            </w:pPr>
            <w:r w:rsidRPr="00253504">
              <w:rPr>
                <w:szCs w:val="24"/>
                <w:lang w:eastAsia="lt-LT"/>
              </w:rPr>
              <w:t>I g.</w:t>
            </w:r>
            <w:r w:rsidR="001A4EAC" w:rsidRPr="00253504">
              <w:rPr>
                <w:szCs w:val="24"/>
                <w:lang w:eastAsia="lt-LT"/>
              </w:rPr>
              <w:t xml:space="preserve"> – IV g. klasių nuo 7,84 krito iki 7,53 balų; –</w:t>
            </w:r>
            <w:r w:rsidRPr="00253504">
              <w:rPr>
                <w:szCs w:val="24"/>
                <w:lang w:eastAsia="lt-LT"/>
              </w:rPr>
              <w:t xml:space="preserve"> </w:t>
            </w:r>
            <w:r w:rsidR="001A4EAC" w:rsidRPr="00253504">
              <w:rPr>
                <w:szCs w:val="24"/>
                <w:lang w:eastAsia="lt-LT"/>
              </w:rPr>
              <w:t xml:space="preserve">sumažėjo </w:t>
            </w:r>
            <w:r w:rsidR="00230915" w:rsidRPr="00253504">
              <w:rPr>
                <w:szCs w:val="24"/>
                <w:lang w:eastAsia="lt-LT"/>
              </w:rPr>
              <w:t>0,31 balo.</w:t>
            </w:r>
            <w:r w:rsidR="00F531F4" w:rsidRPr="00253504">
              <w:rPr>
                <w:szCs w:val="24"/>
                <w:lang w:eastAsia="lt-LT"/>
              </w:rPr>
              <w:t xml:space="preserve"> </w:t>
            </w:r>
          </w:p>
          <w:p w:rsidR="00230915" w:rsidRPr="00253504" w:rsidRDefault="00230915">
            <w:pPr>
              <w:overflowPunct w:val="0"/>
              <w:textAlignment w:val="baseline"/>
              <w:rPr>
                <w:szCs w:val="24"/>
                <w:lang w:eastAsia="lt-LT"/>
              </w:rPr>
            </w:pPr>
            <w:r w:rsidRPr="00253504">
              <w:rPr>
                <w:szCs w:val="24"/>
                <w:lang w:eastAsia="lt-LT"/>
              </w:rPr>
              <w:t>Bendras pažangumo vidurkis kilo 0,2 balo</w:t>
            </w:r>
            <w:r w:rsidR="00476DAF" w:rsidRPr="00253504">
              <w:rPr>
                <w:szCs w:val="24"/>
                <w:lang w:eastAsia="lt-LT"/>
              </w:rPr>
              <w:t xml:space="preserve"> (2,7%)</w:t>
            </w:r>
            <w:r w:rsidRPr="00253504">
              <w:rPr>
                <w:szCs w:val="24"/>
                <w:lang w:eastAsia="lt-LT"/>
              </w:rPr>
              <w:t>.</w:t>
            </w:r>
          </w:p>
          <w:p w:rsidR="0069246D" w:rsidRPr="00253504" w:rsidRDefault="0069246D">
            <w:pPr>
              <w:overflowPunct w:val="0"/>
              <w:textAlignment w:val="baseline"/>
              <w:rPr>
                <w:szCs w:val="24"/>
                <w:lang w:eastAsia="lt-LT"/>
              </w:rPr>
            </w:pPr>
            <w:r w:rsidRPr="00253504">
              <w:rPr>
                <w:szCs w:val="24"/>
                <w:lang w:eastAsia="lt-LT"/>
              </w:rPr>
              <w:t xml:space="preserve">Mokinių individuali pažanga lyginant </w:t>
            </w:r>
            <w:r w:rsidRPr="00253504">
              <w:rPr>
                <w:szCs w:val="24"/>
                <w:lang w:eastAsia="lt-LT"/>
              </w:rPr>
              <w:lastRenderedPageBreak/>
              <w:t xml:space="preserve">2019/2020 </w:t>
            </w:r>
            <w:proofErr w:type="spellStart"/>
            <w:r w:rsidRPr="00253504">
              <w:rPr>
                <w:szCs w:val="24"/>
                <w:lang w:eastAsia="lt-LT"/>
              </w:rPr>
              <w:t>m.m</w:t>
            </w:r>
            <w:proofErr w:type="spellEnd"/>
            <w:r w:rsidRPr="00253504">
              <w:rPr>
                <w:szCs w:val="24"/>
                <w:lang w:eastAsia="lt-LT"/>
              </w:rPr>
              <w:t xml:space="preserve">. ir 2020/2021 </w:t>
            </w:r>
            <w:proofErr w:type="spellStart"/>
            <w:r w:rsidRPr="00253504">
              <w:rPr>
                <w:szCs w:val="24"/>
                <w:lang w:eastAsia="lt-LT"/>
              </w:rPr>
              <w:t>m.m</w:t>
            </w:r>
            <w:proofErr w:type="spellEnd"/>
            <w:r w:rsidRPr="00253504">
              <w:rPr>
                <w:szCs w:val="24"/>
                <w:lang w:eastAsia="lt-LT"/>
              </w:rPr>
              <w:t>. I pusmetį</w:t>
            </w:r>
            <w:r w:rsidR="00EC2759" w:rsidRPr="00253504">
              <w:rPr>
                <w:szCs w:val="24"/>
                <w:lang w:eastAsia="lt-LT"/>
              </w:rPr>
              <w:t xml:space="preserve"> </w:t>
            </w:r>
            <w:r w:rsidR="00A26A7F" w:rsidRPr="00253504">
              <w:rPr>
                <w:szCs w:val="24"/>
                <w:lang w:eastAsia="lt-LT"/>
              </w:rPr>
              <w:t xml:space="preserve">pradiniame ugdyme 47,5% mokinių kilo, 27,5% - nepakito, 25% - nukrito; 6-8 klasių </w:t>
            </w:r>
            <w:r w:rsidR="00253504" w:rsidRPr="00253504">
              <w:rPr>
                <w:szCs w:val="24"/>
                <w:lang w:eastAsia="lt-LT"/>
              </w:rPr>
              <w:t xml:space="preserve">mokinių </w:t>
            </w:r>
            <w:r w:rsidR="00A26A7F" w:rsidRPr="00253504">
              <w:rPr>
                <w:szCs w:val="24"/>
                <w:lang w:eastAsia="lt-LT"/>
              </w:rPr>
              <w:t>– nukrito 93%, kilo – 7%; I – IV g. klasių</w:t>
            </w:r>
            <w:r w:rsidR="00253504" w:rsidRPr="00253504">
              <w:rPr>
                <w:szCs w:val="24"/>
                <w:lang w:eastAsia="lt-LT"/>
              </w:rPr>
              <w:t xml:space="preserve"> mokinių kilo 25%, 5% - nepakito, 70% - krito. Mokytojų tarybos posėdžio 2021-01-18 protokolas Nr.2.</w:t>
            </w:r>
          </w:p>
        </w:tc>
      </w:tr>
      <w:tr w:rsidR="00253504" w:rsidRPr="00253504" w:rsidTr="00D62FBC">
        <w:tc>
          <w:tcPr>
            <w:tcW w:w="1418" w:type="dxa"/>
            <w:tcBorders>
              <w:top w:val="single" w:sz="4" w:space="0" w:color="auto"/>
              <w:left w:val="single" w:sz="4" w:space="0" w:color="auto"/>
              <w:bottom w:val="single" w:sz="4" w:space="0" w:color="auto"/>
              <w:right w:val="single" w:sz="4" w:space="0" w:color="auto"/>
            </w:tcBorders>
            <w:vAlign w:val="center"/>
            <w:hideMark/>
          </w:tcPr>
          <w:p w:rsidR="00C54DA8" w:rsidRPr="00253504" w:rsidRDefault="00D10949" w:rsidP="009B7C22">
            <w:pPr>
              <w:overflowPunct w:val="0"/>
              <w:textAlignment w:val="baseline"/>
              <w:rPr>
                <w:szCs w:val="24"/>
                <w:lang w:eastAsia="lt-LT"/>
              </w:rPr>
            </w:pPr>
            <w:r w:rsidRPr="00253504">
              <w:rPr>
                <w:szCs w:val="24"/>
                <w:lang w:eastAsia="lt-LT"/>
              </w:rPr>
              <w:lastRenderedPageBreak/>
              <w:t>1.2.</w:t>
            </w:r>
            <w:r w:rsidR="00230915" w:rsidRPr="00253504">
              <w:rPr>
                <w:szCs w:val="24"/>
                <w:lang w:eastAsia="lt-LT"/>
              </w:rPr>
              <w:t xml:space="preserve"> Į</w:t>
            </w:r>
            <w:r w:rsidR="00CC7211" w:rsidRPr="00253504">
              <w:rPr>
                <w:szCs w:val="24"/>
                <w:lang w:eastAsia="lt-LT"/>
              </w:rPr>
              <w:t>vertinti pedagogų, direktoriaus pavaduotojo ugdymui veiklą už 2019</w:t>
            </w:r>
            <w:r w:rsidR="009B7C22" w:rsidRPr="00253504">
              <w:rPr>
                <w:szCs w:val="24"/>
                <w:lang w:eastAsia="lt-LT"/>
              </w:rPr>
              <w:t xml:space="preserve"> metus.</w:t>
            </w:r>
          </w:p>
        </w:tc>
        <w:tc>
          <w:tcPr>
            <w:tcW w:w="2126" w:type="dxa"/>
            <w:tcBorders>
              <w:top w:val="single" w:sz="4" w:space="0" w:color="auto"/>
              <w:left w:val="single" w:sz="4" w:space="0" w:color="auto"/>
              <w:bottom w:val="single" w:sz="4" w:space="0" w:color="auto"/>
              <w:right w:val="single" w:sz="4" w:space="0" w:color="auto"/>
            </w:tcBorders>
            <w:vAlign w:val="center"/>
          </w:tcPr>
          <w:p w:rsidR="00C54DA8" w:rsidRPr="00253504" w:rsidRDefault="009B7C22">
            <w:pPr>
              <w:overflowPunct w:val="0"/>
              <w:textAlignment w:val="baseline"/>
              <w:rPr>
                <w:szCs w:val="24"/>
                <w:lang w:eastAsia="lt-LT"/>
              </w:rPr>
            </w:pPr>
            <w:r w:rsidRPr="00253504">
              <w:rPr>
                <w:szCs w:val="24"/>
                <w:lang w:eastAsia="lt-LT"/>
              </w:rPr>
              <w:t>Mokyklos vadovas ir darbuotojas aptaria darbuotojo vykdytą veiklą, kvalifikacijos tobulinimą, įvertina ir įsivertina, priima abipusius siūlymus tolesnei veiklai tobulinti.</w:t>
            </w:r>
          </w:p>
        </w:tc>
        <w:tc>
          <w:tcPr>
            <w:tcW w:w="2268" w:type="dxa"/>
            <w:tcBorders>
              <w:top w:val="single" w:sz="4" w:space="0" w:color="auto"/>
              <w:left w:val="single" w:sz="4" w:space="0" w:color="auto"/>
              <w:bottom w:val="single" w:sz="4" w:space="0" w:color="auto"/>
              <w:right w:val="single" w:sz="4" w:space="0" w:color="auto"/>
            </w:tcBorders>
            <w:vAlign w:val="center"/>
          </w:tcPr>
          <w:p w:rsidR="00C54DA8" w:rsidRPr="00253504" w:rsidRDefault="009B7C22">
            <w:pPr>
              <w:overflowPunct w:val="0"/>
              <w:textAlignment w:val="baseline"/>
              <w:rPr>
                <w:szCs w:val="24"/>
                <w:lang w:eastAsia="lt-LT"/>
              </w:rPr>
            </w:pPr>
            <w:r w:rsidRPr="00253504">
              <w:rPr>
                <w:szCs w:val="24"/>
                <w:lang w:eastAsia="lt-LT"/>
              </w:rPr>
              <w:t>Metinio mokytojo/pedagogo (veiklos vertinimo) pokalbio formos; (Darbuotojų vertinimo pokalbiu tvarkos aprašo priedas Nr.4.)</w:t>
            </w:r>
          </w:p>
        </w:tc>
        <w:tc>
          <w:tcPr>
            <w:tcW w:w="4536" w:type="dxa"/>
            <w:tcBorders>
              <w:top w:val="single" w:sz="4" w:space="0" w:color="auto"/>
              <w:left w:val="single" w:sz="4" w:space="0" w:color="auto"/>
              <w:bottom w:val="single" w:sz="4" w:space="0" w:color="auto"/>
              <w:right w:val="single" w:sz="4" w:space="0" w:color="auto"/>
            </w:tcBorders>
            <w:vAlign w:val="center"/>
          </w:tcPr>
          <w:p w:rsidR="007D163F" w:rsidRPr="00253504" w:rsidRDefault="007D163F">
            <w:pPr>
              <w:overflowPunct w:val="0"/>
              <w:textAlignment w:val="baseline"/>
              <w:rPr>
                <w:szCs w:val="24"/>
                <w:lang w:eastAsia="lt-LT"/>
              </w:rPr>
            </w:pPr>
          </w:p>
          <w:p w:rsidR="00F31891" w:rsidRPr="00253504" w:rsidRDefault="00CC7211" w:rsidP="00F31891">
            <w:pPr>
              <w:overflowPunct w:val="0"/>
              <w:textAlignment w:val="baseline"/>
              <w:rPr>
                <w:szCs w:val="24"/>
                <w:lang w:eastAsia="lt-LT"/>
              </w:rPr>
            </w:pPr>
            <w:r w:rsidRPr="00253504">
              <w:rPr>
                <w:szCs w:val="24"/>
                <w:lang w:eastAsia="lt-LT"/>
              </w:rPr>
              <w:t xml:space="preserve">2020 </w:t>
            </w:r>
            <w:r w:rsidR="00F31891" w:rsidRPr="00253504">
              <w:rPr>
                <w:szCs w:val="24"/>
                <w:lang w:eastAsia="lt-LT"/>
              </w:rPr>
              <w:t>metų sausio-vasario mėnesi</w:t>
            </w:r>
            <w:r w:rsidRPr="00253504">
              <w:rPr>
                <w:szCs w:val="24"/>
                <w:lang w:eastAsia="lt-LT"/>
              </w:rPr>
              <w:t>ais buvo įvertintas kiekvienas mokyklos pedagogas, direktoriaus pavaduotoja ugdymui</w:t>
            </w:r>
            <w:r w:rsidR="00F31891" w:rsidRPr="00253504">
              <w:rPr>
                <w:szCs w:val="24"/>
                <w:lang w:eastAsia="lt-LT"/>
              </w:rPr>
              <w:t xml:space="preserve">. Išskirtos pedagogų veiklos stiprybės, numatytos priemonės profesinei </w:t>
            </w:r>
            <w:proofErr w:type="spellStart"/>
            <w:r w:rsidR="00B72732" w:rsidRPr="00253504">
              <w:rPr>
                <w:szCs w:val="24"/>
                <w:lang w:eastAsia="lt-LT"/>
              </w:rPr>
              <w:t>ūgčiai</w:t>
            </w:r>
            <w:proofErr w:type="spellEnd"/>
            <w:r w:rsidR="00B72732" w:rsidRPr="00253504">
              <w:rPr>
                <w:szCs w:val="24"/>
                <w:lang w:eastAsia="lt-LT"/>
              </w:rPr>
              <w:t xml:space="preserve">, </w:t>
            </w:r>
            <w:r w:rsidR="00F31891" w:rsidRPr="00253504">
              <w:rPr>
                <w:szCs w:val="24"/>
                <w:lang w:eastAsia="lt-LT"/>
              </w:rPr>
              <w:t>ugdymo kokybei gerinti.</w:t>
            </w:r>
          </w:p>
          <w:p w:rsidR="009B7C22" w:rsidRPr="00253504" w:rsidRDefault="00F31891" w:rsidP="00F31891">
            <w:pPr>
              <w:overflowPunct w:val="0"/>
              <w:textAlignment w:val="baseline"/>
              <w:rPr>
                <w:szCs w:val="24"/>
                <w:lang w:eastAsia="lt-LT"/>
              </w:rPr>
            </w:pPr>
            <w:r w:rsidRPr="00253504">
              <w:rPr>
                <w:szCs w:val="24"/>
                <w:lang w:eastAsia="lt-LT"/>
              </w:rPr>
              <w:t>(Metinio mokytojo (veiklos vertinimo) pokalbio formos).</w:t>
            </w:r>
          </w:p>
        </w:tc>
      </w:tr>
      <w:tr w:rsidR="00253504" w:rsidRPr="00253504" w:rsidTr="00D62FBC">
        <w:tc>
          <w:tcPr>
            <w:tcW w:w="1418" w:type="dxa"/>
            <w:tcBorders>
              <w:top w:val="single" w:sz="4" w:space="0" w:color="auto"/>
              <w:left w:val="single" w:sz="4" w:space="0" w:color="auto"/>
              <w:bottom w:val="single" w:sz="4" w:space="0" w:color="auto"/>
              <w:right w:val="single" w:sz="4" w:space="0" w:color="auto"/>
            </w:tcBorders>
            <w:vAlign w:val="center"/>
          </w:tcPr>
          <w:p w:rsidR="00A02336" w:rsidRPr="00253504" w:rsidRDefault="00A02336" w:rsidP="00FB6E5A">
            <w:pPr>
              <w:overflowPunct w:val="0"/>
              <w:textAlignment w:val="baseline"/>
              <w:rPr>
                <w:szCs w:val="24"/>
                <w:lang w:eastAsia="lt-LT"/>
              </w:rPr>
            </w:pPr>
            <w:r w:rsidRPr="00253504">
              <w:rPr>
                <w:szCs w:val="24"/>
                <w:lang w:eastAsia="lt-LT"/>
              </w:rPr>
              <w:t>1</w:t>
            </w:r>
            <w:r w:rsidR="00FB6E5A" w:rsidRPr="00253504">
              <w:rPr>
                <w:szCs w:val="24"/>
                <w:lang w:eastAsia="lt-LT"/>
              </w:rPr>
              <w:t>.3. Inicijuoti parengti gimnazijos 2021-2024 metų strateginį veiklos planą.</w:t>
            </w:r>
          </w:p>
        </w:tc>
        <w:tc>
          <w:tcPr>
            <w:tcW w:w="2126" w:type="dxa"/>
            <w:tcBorders>
              <w:top w:val="single" w:sz="4" w:space="0" w:color="auto"/>
              <w:left w:val="single" w:sz="4" w:space="0" w:color="auto"/>
              <w:bottom w:val="single" w:sz="4" w:space="0" w:color="auto"/>
              <w:right w:val="single" w:sz="4" w:space="0" w:color="auto"/>
            </w:tcBorders>
            <w:vAlign w:val="center"/>
          </w:tcPr>
          <w:p w:rsidR="00A02336" w:rsidRPr="00253504" w:rsidRDefault="00FB6E5A">
            <w:pPr>
              <w:overflowPunct w:val="0"/>
              <w:textAlignment w:val="baseline"/>
              <w:rPr>
                <w:szCs w:val="24"/>
                <w:lang w:eastAsia="lt-LT"/>
              </w:rPr>
            </w:pPr>
            <w:r w:rsidRPr="00253504">
              <w:rPr>
                <w:szCs w:val="24"/>
                <w:lang w:eastAsia="lt-LT"/>
              </w:rPr>
              <w:t>Sudarytas strateginio veiklos plano rengimo planas, pasiskirstyta atsakomybe analizuojant ir apibendrinant gimnazijos vykdomas veiklas, numatant prioritetus, tobulintinas sritis.</w:t>
            </w:r>
          </w:p>
        </w:tc>
        <w:tc>
          <w:tcPr>
            <w:tcW w:w="2268" w:type="dxa"/>
            <w:tcBorders>
              <w:top w:val="single" w:sz="4" w:space="0" w:color="auto"/>
              <w:left w:val="single" w:sz="4" w:space="0" w:color="auto"/>
              <w:bottom w:val="single" w:sz="4" w:space="0" w:color="auto"/>
              <w:right w:val="single" w:sz="4" w:space="0" w:color="auto"/>
            </w:tcBorders>
            <w:vAlign w:val="center"/>
          </w:tcPr>
          <w:p w:rsidR="00A02336" w:rsidRPr="00253504" w:rsidRDefault="00FB6E5A">
            <w:pPr>
              <w:overflowPunct w:val="0"/>
              <w:textAlignment w:val="baseline"/>
              <w:rPr>
                <w:szCs w:val="24"/>
                <w:lang w:eastAsia="lt-LT"/>
              </w:rPr>
            </w:pPr>
            <w:r w:rsidRPr="00253504">
              <w:rPr>
                <w:szCs w:val="24"/>
                <w:lang w:eastAsia="lt-LT"/>
              </w:rPr>
              <w:t>Parengtas gimnazijos 2021-2024 metų strateginis veiklos planas.</w:t>
            </w:r>
          </w:p>
        </w:tc>
        <w:tc>
          <w:tcPr>
            <w:tcW w:w="4536" w:type="dxa"/>
            <w:tcBorders>
              <w:top w:val="single" w:sz="4" w:space="0" w:color="auto"/>
              <w:left w:val="single" w:sz="4" w:space="0" w:color="auto"/>
              <w:bottom w:val="single" w:sz="4" w:space="0" w:color="auto"/>
              <w:right w:val="single" w:sz="4" w:space="0" w:color="auto"/>
            </w:tcBorders>
            <w:vAlign w:val="center"/>
          </w:tcPr>
          <w:p w:rsidR="00A02336" w:rsidRPr="00253504" w:rsidRDefault="00FF0C5A">
            <w:pPr>
              <w:overflowPunct w:val="0"/>
              <w:textAlignment w:val="baseline"/>
              <w:rPr>
                <w:szCs w:val="24"/>
                <w:lang w:eastAsia="lt-LT"/>
              </w:rPr>
            </w:pPr>
            <w:r w:rsidRPr="00253504">
              <w:rPr>
                <w:szCs w:val="24"/>
                <w:lang w:eastAsia="lt-LT"/>
              </w:rPr>
              <w:t>Sudaryta darbo grupė</w:t>
            </w:r>
            <w:r w:rsidR="00213FE0" w:rsidRPr="00253504">
              <w:rPr>
                <w:szCs w:val="24"/>
                <w:lang w:eastAsia="lt-LT"/>
              </w:rPr>
              <w:t xml:space="preserve"> strateginiam planui 2021-2024 metams parengti (direktoriaus įsakymas 2020-10-27 Nr. V -126).</w:t>
            </w:r>
          </w:p>
          <w:p w:rsidR="00213FE0" w:rsidRPr="00253504" w:rsidRDefault="00213FE0">
            <w:pPr>
              <w:overflowPunct w:val="0"/>
              <w:textAlignment w:val="baseline"/>
              <w:rPr>
                <w:szCs w:val="24"/>
                <w:lang w:eastAsia="lt-LT"/>
              </w:rPr>
            </w:pPr>
            <w:r w:rsidRPr="00253504">
              <w:rPr>
                <w:szCs w:val="24"/>
                <w:lang w:eastAsia="lt-LT"/>
              </w:rPr>
              <w:t>Strateginio plano 2021-2024 metams aptarimas mokytojų ta</w:t>
            </w:r>
            <w:r w:rsidR="00D7157C" w:rsidRPr="00253504">
              <w:rPr>
                <w:szCs w:val="24"/>
                <w:lang w:eastAsia="lt-LT"/>
              </w:rPr>
              <w:t>rybos posėdyje 2020-12-09, protokolas Nr.16</w:t>
            </w:r>
            <w:r w:rsidRPr="00253504">
              <w:rPr>
                <w:szCs w:val="24"/>
                <w:lang w:eastAsia="lt-LT"/>
              </w:rPr>
              <w:t>. Strateginio plano aptarimas</w:t>
            </w:r>
            <w:r w:rsidR="00656366" w:rsidRPr="00253504">
              <w:rPr>
                <w:szCs w:val="24"/>
                <w:lang w:eastAsia="lt-LT"/>
              </w:rPr>
              <w:t>, pritarimas gimnazijos tarybos posėdy</w:t>
            </w:r>
            <w:r w:rsidR="00D7157C" w:rsidRPr="00253504">
              <w:rPr>
                <w:szCs w:val="24"/>
                <w:lang w:eastAsia="lt-LT"/>
              </w:rPr>
              <w:t xml:space="preserve">je 2021-01-19, protokolas Nr.1. </w:t>
            </w:r>
            <w:r w:rsidR="00656366" w:rsidRPr="00253504">
              <w:rPr>
                <w:szCs w:val="24"/>
                <w:lang w:eastAsia="lt-LT"/>
              </w:rPr>
              <w:t xml:space="preserve">Strateginio plano 2021-2024 metams pristatymas visuotiniame nuotoliniame tėvų susirinkime 2021-01-28. Strateginio plano 2021-2024 metams pateikimas </w:t>
            </w:r>
            <w:r w:rsidR="008034A8" w:rsidRPr="00253504">
              <w:rPr>
                <w:szCs w:val="24"/>
                <w:lang w:eastAsia="lt-LT"/>
              </w:rPr>
              <w:t xml:space="preserve">suderinimui </w:t>
            </w:r>
            <w:r w:rsidR="00656366" w:rsidRPr="00253504">
              <w:rPr>
                <w:szCs w:val="24"/>
                <w:lang w:eastAsia="lt-LT"/>
              </w:rPr>
              <w:t>Pagėgių savivaldybės admin</w:t>
            </w:r>
            <w:r w:rsidR="008034A8" w:rsidRPr="00253504">
              <w:rPr>
                <w:szCs w:val="24"/>
                <w:lang w:eastAsia="lt-LT"/>
              </w:rPr>
              <w:t>istracijos direktoriui</w:t>
            </w:r>
            <w:r w:rsidR="00656366" w:rsidRPr="00253504">
              <w:rPr>
                <w:szCs w:val="24"/>
                <w:lang w:eastAsia="lt-LT"/>
              </w:rPr>
              <w:t xml:space="preserve"> 2021-01-29.</w:t>
            </w:r>
          </w:p>
        </w:tc>
      </w:tr>
      <w:tr w:rsidR="00253504" w:rsidRPr="00253504" w:rsidTr="00D62FBC">
        <w:tc>
          <w:tcPr>
            <w:tcW w:w="1418" w:type="dxa"/>
            <w:tcBorders>
              <w:top w:val="single" w:sz="4" w:space="0" w:color="auto"/>
              <w:left w:val="single" w:sz="4" w:space="0" w:color="auto"/>
              <w:bottom w:val="single" w:sz="4" w:space="0" w:color="auto"/>
              <w:right w:val="single" w:sz="4" w:space="0" w:color="auto"/>
            </w:tcBorders>
            <w:vAlign w:val="center"/>
          </w:tcPr>
          <w:p w:rsidR="00C54DA8" w:rsidRPr="00253504" w:rsidRDefault="00A02336" w:rsidP="00FB6E5A">
            <w:pPr>
              <w:overflowPunct w:val="0"/>
              <w:textAlignment w:val="baseline"/>
              <w:rPr>
                <w:szCs w:val="24"/>
                <w:lang w:eastAsia="lt-LT"/>
              </w:rPr>
            </w:pPr>
            <w:r w:rsidRPr="00253504">
              <w:rPr>
                <w:szCs w:val="24"/>
                <w:lang w:eastAsia="lt-LT"/>
              </w:rPr>
              <w:t>1.</w:t>
            </w:r>
            <w:r w:rsidR="00FB6E5A" w:rsidRPr="00253504">
              <w:rPr>
                <w:szCs w:val="24"/>
                <w:lang w:eastAsia="lt-LT"/>
              </w:rPr>
              <w:t>4</w:t>
            </w:r>
            <w:r w:rsidRPr="00253504">
              <w:rPr>
                <w:szCs w:val="24"/>
                <w:lang w:eastAsia="lt-LT"/>
              </w:rPr>
              <w:t xml:space="preserve">. </w:t>
            </w:r>
            <w:r w:rsidR="00FB6E5A" w:rsidRPr="00253504">
              <w:rPr>
                <w:szCs w:val="24"/>
                <w:lang w:eastAsia="lt-LT"/>
              </w:rPr>
              <w:t>Inicijuoti gimnazijoje Geros mokyklos požymių nustatymą, numatyti prioritetus, tobulintinas sritis.</w:t>
            </w:r>
          </w:p>
        </w:tc>
        <w:tc>
          <w:tcPr>
            <w:tcW w:w="2126" w:type="dxa"/>
            <w:tcBorders>
              <w:top w:val="single" w:sz="4" w:space="0" w:color="auto"/>
              <w:left w:val="single" w:sz="4" w:space="0" w:color="auto"/>
              <w:bottom w:val="single" w:sz="4" w:space="0" w:color="auto"/>
              <w:right w:val="single" w:sz="4" w:space="0" w:color="auto"/>
            </w:tcBorders>
            <w:vAlign w:val="center"/>
          </w:tcPr>
          <w:p w:rsidR="00C54DA8" w:rsidRPr="00253504" w:rsidRDefault="00FB6E5A">
            <w:pPr>
              <w:overflowPunct w:val="0"/>
              <w:textAlignment w:val="baseline"/>
              <w:rPr>
                <w:szCs w:val="24"/>
                <w:lang w:eastAsia="lt-LT"/>
              </w:rPr>
            </w:pPr>
            <w:r w:rsidRPr="00253504">
              <w:rPr>
                <w:szCs w:val="24"/>
                <w:lang w:eastAsia="lt-LT"/>
              </w:rPr>
              <w:t>Gimnazijos bendruomenė sueigos metu nustatys 9 stipriausius Geros mokyklos požymius, parengs ,,Traukinio galerijoje“ ekspoziciją.</w:t>
            </w:r>
          </w:p>
        </w:tc>
        <w:tc>
          <w:tcPr>
            <w:tcW w:w="2268" w:type="dxa"/>
            <w:tcBorders>
              <w:top w:val="single" w:sz="4" w:space="0" w:color="auto"/>
              <w:left w:val="single" w:sz="4" w:space="0" w:color="auto"/>
              <w:bottom w:val="single" w:sz="4" w:space="0" w:color="auto"/>
              <w:right w:val="single" w:sz="4" w:space="0" w:color="auto"/>
            </w:tcBorders>
            <w:vAlign w:val="center"/>
          </w:tcPr>
          <w:p w:rsidR="00C54DA8" w:rsidRPr="00253504" w:rsidRDefault="00FB6E5A">
            <w:pPr>
              <w:overflowPunct w:val="0"/>
              <w:textAlignment w:val="baseline"/>
              <w:rPr>
                <w:szCs w:val="24"/>
                <w:lang w:eastAsia="lt-LT"/>
              </w:rPr>
            </w:pPr>
            <w:r w:rsidRPr="00253504">
              <w:rPr>
                <w:szCs w:val="24"/>
                <w:lang w:eastAsia="lt-LT"/>
              </w:rPr>
              <w:t xml:space="preserve">Numatytos tobulintinos veiklos kryptys, išryškintos stiprybės sudarys galimybę mokyklos </w:t>
            </w:r>
            <w:proofErr w:type="spellStart"/>
            <w:r w:rsidRPr="00253504">
              <w:rPr>
                <w:szCs w:val="24"/>
                <w:lang w:eastAsia="lt-LT"/>
              </w:rPr>
              <w:t>bendrakūrai</w:t>
            </w:r>
            <w:proofErr w:type="spellEnd"/>
            <w:r w:rsidRPr="00253504">
              <w:rPr>
                <w:szCs w:val="24"/>
                <w:lang w:eastAsia="lt-LT"/>
              </w:rPr>
              <w:t>, aukštesniems pasiekimams.</w:t>
            </w:r>
          </w:p>
        </w:tc>
        <w:tc>
          <w:tcPr>
            <w:tcW w:w="4536" w:type="dxa"/>
            <w:tcBorders>
              <w:top w:val="single" w:sz="4" w:space="0" w:color="auto"/>
              <w:left w:val="single" w:sz="4" w:space="0" w:color="auto"/>
              <w:bottom w:val="single" w:sz="4" w:space="0" w:color="auto"/>
              <w:right w:val="single" w:sz="4" w:space="0" w:color="auto"/>
            </w:tcBorders>
            <w:vAlign w:val="center"/>
          </w:tcPr>
          <w:p w:rsidR="001259DB" w:rsidRPr="00253504" w:rsidRDefault="00880B5B" w:rsidP="00FF0C5A">
            <w:pPr>
              <w:overflowPunct w:val="0"/>
              <w:textAlignment w:val="baseline"/>
              <w:rPr>
                <w:szCs w:val="24"/>
                <w:lang w:eastAsia="lt-LT"/>
              </w:rPr>
            </w:pPr>
            <w:r w:rsidRPr="00253504">
              <w:rPr>
                <w:szCs w:val="24"/>
                <w:lang w:eastAsia="lt-LT"/>
              </w:rPr>
              <w:t xml:space="preserve">2020-01-29 visuotiniame gimnazijos bendruomenės susibūrime vykdytas gimnazijos kokybinis veiklos įvertinimas, išskirti 9 Geros mokyklos požymiai: </w:t>
            </w:r>
            <w:r w:rsidR="0051392D" w:rsidRPr="00253504">
              <w:rPr>
                <w:szCs w:val="24"/>
                <w:lang w:eastAsia="lt-LT"/>
              </w:rPr>
              <w:t>,,Pasiekima</w:t>
            </w:r>
            <w:r w:rsidR="00FF0C5A" w:rsidRPr="00253504">
              <w:rPr>
                <w:szCs w:val="24"/>
                <w:lang w:eastAsia="lt-LT"/>
              </w:rPr>
              <w:t>i</w:t>
            </w:r>
            <w:r w:rsidR="0051392D" w:rsidRPr="00253504">
              <w:rPr>
                <w:szCs w:val="24"/>
                <w:lang w:eastAsia="lt-LT"/>
              </w:rPr>
              <w:t>“, ,,Gyvenimas mokykloje“, ,,Ugdymasis</w:t>
            </w:r>
            <w:r w:rsidR="00FF0C5A" w:rsidRPr="00253504">
              <w:rPr>
                <w:szCs w:val="24"/>
                <w:lang w:eastAsia="lt-LT"/>
              </w:rPr>
              <w:t xml:space="preserve">: atviras ir patirtinis“, ,,Asmeninis tobulėjimas“, ,,Besimokanti organizacija“, ,,Pasidalyta lyderystė“, ,,Ugdymosi aplinka“, ,,Įsipareigoję vietos bendruomenė ir steigėjas“, ,, Ugdymas pagal poreikius ir galimybes“. 2019/2020 </w:t>
            </w:r>
            <w:proofErr w:type="spellStart"/>
            <w:r w:rsidR="00FF0C5A" w:rsidRPr="00253504">
              <w:rPr>
                <w:szCs w:val="24"/>
                <w:lang w:eastAsia="lt-LT"/>
              </w:rPr>
              <w:t>m.m</w:t>
            </w:r>
            <w:proofErr w:type="spellEnd"/>
            <w:r w:rsidR="00FF0C5A" w:rsidRPr="00253504">
              <w:rPr>
                <w:szCs w:val="24"/>
                <w:lang w:eastAsia="lt-LT"/>
              </w:rPr>
              <w:t>. mokinių lankomumas pagerėjo 32%,  pažangumas kilo 0,2 balo. Gerai įvertintas gimnazijos mikroklimatas.</w:t>
            </w:r>
          </w:p>
        </w:tc>
      </w:tr>
      <w:tr w:rsidR="00253504" w:rsidRPr="00253504" w:rsidTr="00D62FBC">
        <w:tc>
          <w:tcPr>
            <w:tcW w:w="1418" w:type="dxa"/>
            <w:tcBorders>
              <w:top w:val="single" w:sz="4" w:space="0" w:color="auto"/>
              <w:left w:val="single" w:sz="4" w:space="0" w:color="auto"/>
              <w:bottom w:val="single" w:sz="4" w:space="0" w:color="auto"/>
              <w:right w:val="single" w:sz="4" w:space="0" w:color="auto"/>
            </w:tcBorders>
            <w:vAlign w:val="center"/>
          </w:tcPr>
          <w:p w:rsidR="00C54DA8" w:rsidRPr="00253504" w:rsidRDefault="002E3257">
            <w:pPr>
              <w:overflowPunct w:val="0"/>
              <w:textAlignment w:val="baseline"/>
              <w:rPr>
                <w:szCs w:val="24"/>
                <w:lang w:eastAsia="lt-LT"/>
              </w:rPr>
            </w:pPr>
            <w:r w:rsidRPr="00253504">
              <w:rPr>
                <w:szCs w:val="24"/>
                <w:lang w:eastAsia="lt-LT"/>
              </w:rPr>
              <w:t>1.5. Inicijuoti surengti Respublikinę metodinę konferenciją.</w:t>
            </w:r>
          </w:p>
        </w:tc>
        <w:tc>
          <w:tcPr>
            <w:tcW w:w="2126" w:type="dxa"/>
            <w:tcBorders>
              <w:top w:val="single" w:sz="4" w:space="0" w:color="auto"/>
              <w:left w:val="single" w:sz="4" w:space="0" w:color="auto"/>
              <w:bottom w:val="single" w:sz="4" w:space="0" w:color="auto"/>
              <w:right w:val="single" w:sz="4" w:space="0" w:color="auto"/>
            </w:tcBorders>
            <w:vAlign w:val="center"/>
          </w:tcPr>
          <w:p w:rsidR="00C54DA8" w:rsidRPr="00253504" w:rsidRDefault="002E3257">
            <w:pPr>
              <w:overflowPunct w:val="0"/>
              <w:textAlignment w:val="baseline"/>
              <w:rPr>
                <w:szCs w:val="24"/>
                <w:lang w:eastAsia="lt-LT"/>
              </w:rPr>
            </w:pPr>
            <w:r w:rsidRPr="00253504">
              <w:rPr>
                <w:szCs w:val="24"/>
                <w:lang w:eastAsia="lt-LT"/>
              </w:rPr>
              <w:t xml:space="preserve">Kolegialus mokymasis, bendradarbiavimas su kolegomis iš kitų mokyklų sustiprins turimas kompetencijas, įgalins kiekvienam </w:t>
            </w:r>
            <w:r w:rsidRPr="00253504">
              <w:rPr>
                <w:szCs w:val="24"/>
                <w:lang w:eastAsia="lt-LT"/>
              </w:rPr>
              <w:lastRenderedPageBreak/>
              <w:t>mokyklos pedagogui siekti aukštesnės ugdymo kokybės, gimnazija viešinama platesniu aspektu.</w:t>
            </w:r>
          </w:p>
        </w:tc>
        <w:tc>
          <w:tcPr>
            <w:tcW w:w="2268" w:type="dxa"/>
            <w:tcBorders>
              <w:top w:val="single" w:sz="4" w:space="0" w:color="auto"/>
              <w:left w:val="single" w:sz="4" w:space="0" w:color="auto"/>
              <w:bottom w:val="single" w:sz="4" w:space="0" w:color="auto"/>
              <w:right w:val="single" w:sz="4" w:space="0" w:color="auto"/>
            </w:tcBorders>
            <w:vAlign w:val="center"/>
          </w:tcPr>
          <w:p w:rsidR="00C54DA8" w:rsidRPr="00253504" w:rsidRDefault="002E3257">
            <w:pPr>
              <w:overflowPunct w:val="0"/>
              <w:textAlignment w:val="baseline"/>
              <w:rPr>
                <w:szCs w:val="24"/>
                <w:lang w:eastAsia="lt-LT"/>
              </w:rPr>
            </w:pPr>
            <w:r w:rsidRPr="00253504">
              <w:rPr>
                <w:szCs w:val="24"/>
                <w:lang w:eastAsia="lt-LT"/>
              </w:rPr>
              <w:lastRenderedPageBreak/>
              <w:t xml:space="preserve">Suorganizuota Respublikinė metodinė konferencija </w:t>
            </w:r>
            <w:r w:rsidR="007B1211" w:rsidRPr="00253504">
              <w:rPr>
                <w:szCs w:val="24"/>
                <w:lang w:eastAsia="lt-LT"/>
              </w:rPr>
              <w:t>,,</w:t>
            </w:r>
            <w:proofErr w:type="spellStart"/>
            <w:r w:rsidR="007B1211" w:rsidRPr="00253504">
              <w:rPr>
                <w:szCs w:val="24"/>
                <w:lang w:eastAsia="lt-LT"/>
              </w:rPr>
              <w:t>Mokymo(si</w:t>
            </w:r>
            <w:proofErr w:type="spellEnd"/>
            <w:r w:rsidR="007B1211" w:rsidRPr="00253504">
              <w:rPr>
                <w:szCs w:val="24"/>
                <w:lang w:eastAsia="lt-LT"/>
              </w:rPr>
              <w:t>) sėkmė pamokoje</w:t>
            </w:r>
            <w:r w:rsidRPr="00253504">
              <w:rPr>
                <w:szCs w:val="24"/>
                <w:lang w:eastAsia="lt-LT"/>
              </w:rPr>
              <w:t>“</w:t>
            </w:r>
          </w:p>
        </w:tc>
        <w:tc>
          <w:tcPr>
            <w:tcW w:w="4536" w:type="dxa"/>
            <w:tcBorders>
              <w:top w:val="single" w:sz="4" w:space="0" w:color="auto"/>
              <w:left w:val="single" w:sz="4" w:space="0" w:color="auto"/>
              <w:bottom w:val="single" w:sz="4" w:space="0" w:color="auto"/>
              <w:right w:val="single" w:sz="4" w:space="0" w:color="auto"/>
            </w:tcBorders>
            <w:vAlign w:val="center"/>
          </w:tcPr>
          <w:p w:rsidR="00C54DA8" w:rsidRPr="00253504" w:rsidRDefault="007B1211">
            <w:pPr>
              <w:overflowPunct w:val="0"/>
              <w:textAlignment w:val="baseline"/>
              <w:rPr>
                <w:szCs w:val="24"/>
                <w:lang w:eastAsia="lt-LT"/>
              </w:rPr>
            </w:pPr>
            <w:r w:rsidRPr="00253504">
              <w:rPr>
                <w:szCs w:val="24"/>
                <w:lang w:eastAsia="lt-LT"/>
              </w:rPr>
              <w:t>Jurbarko</w:t>
            </w:r>
            <w:r w:rsidR="00FC7C34" w:rsidRPr="00253504">
              <w:rPr>
                <w:szCs w:val="24"/>
                <w:lang w:eastAsia="lt-LT"/>
              </w:rPr>
              <w:t xml:space="preserve"> rajono</w:t>
            </w:r>
            <w:r w:rsidRPr="00253504">
              <w:rPr>
                <w:szCs w:val="24"/>
                <w:lang w:eastAsia="lt-LT"/>
              </w:rPr>
              <w:t xml:space="preserve"> švietimo centro pažyma Nr. K4-36. 2020</w:t>
            </w:r>
            <w:r w:rsidR="00052F4C" w:rsidRPr="00253504">
              <w:rPr>
                <w:szCs w:val="24"/>
                <w:lang w:eastAsia="lt-LT"/>
              </w:rPr>
              <w:t xml:space="preserve"> m. vasario 18</w:t>
            </w:r>
            <w:r w:rsidR="00FC7C34" w:rsidRPr="00253504">
              <w:rPr>
                <w:szCs w:val="24"/>
                <w:lang w:eastAsia="lt-LT"/>
              </w:rPr>
              <w:t xml:space="preserve"> d. organizuota respublikinė mokytojų metodinė konferencija.</w:t>
            </w:r>
          </w:p>
          <w:p w:rsidR="00052F4C" w:rsidRPr="00253504" w:rsidRDefault="00FC7C34">
            <w:pPr>
              <w:overflowPunct w:val="0"/>
              <w:textAlignment w:val="baseline"/>
              <w:rPr>
                <w:szCs w:val="24"/>
                <w:lang w:eastAsia="lt-LT"/>
              </w:rPr>
            </w:pPr>
            <w:r w:rsidRPr="00253504">
              <w:rPr>
                <w:szCs w:val="24"/>
                <w:lang w:eastAsia="lt-LT"/>
              </w:rPr>
              <w:t>Dalyvių atsiliepimai, konferencijos pranešimai, nuotraukos</w:t>
            </w:r>
            <w:r w:rsidR="00F31891" w:rsidRPr="00253504">
              <w:rPr>
                <w:szCs w:val="24"/>
                <w:lang w:eastAsia="lt-LT"/>
              </w:rPr>
              <w:t>, straipsniai patalpinti</w:t>
            </w:r>
            <w:r w:rsidRPr="00253504">
              <w:rPr>
                <w:szCs w:val="24"/>
                <w:lang w:eastAsia="lt-LT"/>
              </w:rPr>
              <w:t xml:space="preserve"> internetinėje svetainėje ,,Debesų klasė“.</w:t>
            </w:r>
            <w:r w:rsidR="00052F4C" w:rsidRPr="00253504">
              <w:rPr>
                <w:szCs w:val="24"/>
                <w:lang w:eastAsia="lt-LT"/>
              </w:rPr>
              <w:t xml:space="preserve"> </w:t>
            </w:r>
          </w:p>
          <w:p w:rsidR="00FC7C34" w:rsidRPr="00253504" w:rsidRDefault="00052F4C">
            <w:pPr>
              <w:overflowPunct w:val="0"/>
              <w:textAlignment w:val="baseline"/>
              <w:rPr>
                <w:szCs w:val="24"/>
                <w:lang w:eastAsia="lt-LT"/>
              </w:rPr>
            </w:pPr>
            <w:r w:rsidRPr="00253504">
              <w:rPr>
                <w:szCs w:val="24"/>
                <w:lang w:eastAsia="lt-LT"/>
              </w:rPr>
              <w:t>( Dalyvių sąrašas, 156 dalyviai)</w:t>
            </w:r>
          </w:p>
        </w:tc>
      </w:tr>
    </w:tbl>
    <w:p w:rsidR="00C54DA8" w:rsidRPr="00253504" w:rsidRDefault="00C54DA8">
      <w:pPr>
        <w:overflowPunct w:val="0"/>
        <w:jc w:val="center"/>
        <w:textAlignment w:val="baseline"/>
        <w:rPr>
          <w:szCs w:val="24"/>
          <w:lang w:eastAsia="lt-LT"/>
        </w:rPr>
      </w:pPr>
    </w:p>
    <w:p w:rsidR="00C54DA8" w:rsidRPr="00253504" w:rsidRDefault="003868F5">
      <w:pPr>
        <w:tabs>
          <w:tab w:val="left" w:pos="284"/>
        </w:tabs>
        <w:overflowPunct w:val="0"/>
        <w:textAlignment w:val="baseline"/>
        <w:rPr>
          <w:b/>
          <w:szCs w:val="24"/>
          <w:lang w:eastAsia="lt-LT"/>
        </w:rPr>
      </w:pPr>
      <w:r w:rsidRPr="00253504">
        <w:rPr>
          <w:b/>
          <w:szCs w:val="24"/>
          <w:lang w:eastAsia="lt-LT"/>
        </w:rPr>
        <w:t>2.</w:t>
      </w:r>
      <w:r w:rsidRPr="00253504">
        <w:rPr>
          <w:b/>
          <w:szCs w:val="24"/>
          <w:lang w:eastAsia="lt-LT"/>
        </w:rPr>
        <w:tab/>
        <w:t xml:space="preserve">Užduotys, neįvykdytos ar įvykdytos iš dalies dėl numatytų </w:t>
      </w:r>
      <w:proofErr w:type="spellStart"/>
      <w:r w:rsidRPr="00253504">
        <w:rPr>
          <w:b/>
          <w:szCs w:val="24"/>
          <w:lang w:eastAsia="lt-LT"/>
        </w:rPr>
        <w:t>rizikų</w:t>
      </w:r>
      <w:proofErr w:type="spellEnd"/>
      <w:r w:rsidRPr="00253504">
        <w:rPr>
          <w:b/>
          <w:szCs w:val="24"/>
          <w:lang w:eastAsia="lt-LT"/>
        </w:rPr>
        <w:t xml:space="preserve"> (jei tokių buvo)</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2"/>
        <w:gridCol w:w="5216"/>
      </w:tblGrid>
      <w:tr w:rsidR="00253504" w:rsidRPr="00253504" w:rsidTr="002D3ECA">
        <w:tc>
          <w:tcPr>
            <w:tcW w:w="5132" w:type="dxa"/>
            <w:tcBorders>
              <w:top w:val="single" w:sz="4" w:space="0" w:color="auto"/>
              <w:left w:val="single" w:sz="4" w:space="0" w:color="auto"/>
              <w:bottom w:val="single" w:sz="4" w:space="0" w:color="auto"/>
              <w:right w:val="single" w:sz="4" w:space="0" w:color="auto"/>
            </w:tcBorders>
            <w:vAlign w:val="center"/>
            <w:hideMark/>
          </w:tcPr>
          <w:p w:rsidR="00C54DA8" w:rsidRPr="00253504" w:rsidRDefault="003868F5">
            <w:pPr>
              <w:overflowPunct w:val="0"/>
              <w:jc w:val="center"/>
              <w:textAlignment w:val="baseline"/>
              <w:rPr>
                <w:szCs w:val="24"/>
                <w:lang w:eastAsia="lt-LT"/>
              </w:rPr>
            </w:pPr>
            <w:r w:rsidRPr="00253504">
              <w:rPr>
                <w:szCs w:val="24"/>
                <w:lang w:eastAsia="lt-LT"/>
              </w:rPr>
              <w:t>Užduotys</w:t>
            </w:r>
          </w:p>
        </w:tc>
        <w:tc>
          <w:tcPr>
            <w:tcW w:w="5216" w:type="dxa"/>
            <w:tcBorders>
              <w:top w:val="single" w:sz="4" w:space="0" w:color="auto"/>
              <w:left w:val="single" w:sz="4" w:space="0" w:color="auto"/>
              <w:bottom w:val="single" w:sz="4" w:space="0" w:color="auto"/>
              <w:right w:val="single" w:sz="4" w:space="0" w:color="auto"/>
            </w:tcBorders>
            <w:vAlign w:val="center"/>
            <w:hideMark/>
          </w:tcPr>
          <w:p w:rsidR="00C54DA8" w:rsidRPr="00253504" w:rsidRDefault="003868F5">
            <w:pPr>
              <w:overflowPunct w:val="0"/>
              <w:jc w:val="center"/>
              <w:textAlignment w:val="baseline"/>
              <w:rPr>
                <w:szCs w:val="24"/>
                <w:lang w:eastAsia="lt-LT"/>
              </w:rPr>
            </w:pPr>
            <w:r w:rsidRPr="00253504">
              <w:rPr>
                <w:szCs w:val="24"/>
                <w:lang w:eastAsia="lt-LT"/>
              </w:rPr>
              <w:t xml:space="preserve">Priežastys, rizikos </w:t>
            </w:r>
          </w:p>
        </w:tc>
      </w:tr>
      <w:tr w:rsidR="00C54DA8" w:rsidRPr="00253504" w:rsidTr="002D3ECA">
        <w:tc>
          <w:tcPr>
            <w:tcW w:w="5132" w:type="dxa"/>
            <w:tcBorders>
              <w:top w:val="single" w:sz="4" w:space="0" w:color="auto"/>
              <w:left w:val="single" w:sz="4" w:space="0" w:color="auto"/>
              <w:bottom w:val="single" w:sz="4" w:space="0" w:color="auto"/>
              <w:right w:val="single" w:sz="4" w:space="0" w:color="auto"/>
            </w:tcBorders>
          </w:tcPr>
          <w:p w:rsidR="00C54DA8" w:rsidRPr="00253504" w:rsidRDefault="00C54DA8">
            <w:pPr>
              <w:overflowPunct w:val="0"/>
              <w:textAlignment w:val="baseline"/>
              <w:rPr>
                <w:szCs w:val="24"/>
                <w:lang w:eastAsia="lt-LT"/>
              </w:rPr>
            </w:pPr>
          </w:p>
        </w:tc>
        <w:tc>
          <w:tcPr>
            <w:tcW w:w="5216" w:type="dxa"/>
            <w:tcBorders>
              <w:top w:val="single" w:sz="4" w:space="0" w:color="auto"/>
              <w:left w:val="single" w:sz="4" w:space="0" w:color="auto"/>
              <w:bottom w:val="single" w:sz="4" w:space="0" w:color="auto"/>
              <w:right w:val="single" w:sz="4" w:space="0" w:color="auto"/>
            </w:tcBorders>
          </w:tcPr>
          <w:p w:rsidR="00C54DA8" w:rsidRPr="00253504" w:rsidRDefault="00C54DA8" w:rsidP="00C44290">
            <w:pPr>
              <w:overflowPunct w:val="0"/>
              <w:textAlignment w:val="baseline"/>
              <w:rPr>
                <w:szCs w:val="24"/>
                <w:lang w:eastAsia="lt-LT"/>
              </w:rPr>
            </w:pPr>
          </w:p>
        </w:tc>
      </w:tr>
    </w:tbl>
    <w:p w:rsidR="00C54DA8" w:rsidRPr="00253504" w:rsidRDefault="00C54DA8">
      <w:pPr>
        <w:overflowPunct w:val="0"/>
        <w:textAlignment w:val="baseline"/>
        <w:rPr>
          <w:szCs w:val="24"/>
        </w:rPr>
      </w:pPr>
    </w:p>
    <w:p w:rsidR="00C54DA8" w:rsidRPr="00253504" w:rsidRDefault="003868F5">
      <w:pPr>
        <w:tabs>
          <w:tab w:val="left" w:pos="284"/>
        </w:tabs>
        <w:overflowPunct w:val="0"/>
        <w:jc w:val="both"/>
        <w:textAlignment w:val="baseline"/>
        <w:rPr>
          <w:b/>
          <w:szCs w:val="24"/>
          <w:lang w:eastAsia="lt-LT"/>
        </w:rPr>
      </w:pPr>
      <w:r w:rsidRPr="00253504">
        <w:rPr>
          <w:b/>
          <w:szCs w:val="24"/>
          <w:lang w:eastAsia="lt-LT"/>
        </w:rPr>
        <w:t>3.</w:t>
      </w:r>
      <w:r w:rsidRPr="00253504">
        <w:rPr>
          <w:b/>
          <w:szCs w:val="24"/>
          <w:lang w:eastAsia="lt-LT"/>
        </w:rPr>
        <w:tab/>
        <w:t>Užduotys ar veiklos, kurios nebuvo planuotos ir nustatytos, bet įvykdytos</w:t>
      </w:r>
    </w:p>
    <w:p w:rsidR="00C54DA8" w:rsidRPr="00253504" w:rsidRDefault="003868F5">
      <w:pPr>
        <w:tabs>
          <w:tab w:val="left" w:pos="284"/>
        </w:tabs>
        <w:overflowPunct w:val="0"/>
        <w:jc w:val="both"/>
        <w:textAlignment w:val="baseline"/>
        <w:rPr>
          <w:szCs w:val="24"/>
          <w:lang w:eastAsia="lt-LT"/>
        </w:rPr>
      </w:pPr>
      <w:r w:rsidRPr="00253504">
        <w:rPr>
          <w:szCs w:val="24"/>
          <w:lang w:eastAsia="lt-LT"/>
        </w:rPr>
        <w:t>(pildoma, jei buvo atlikta papildomų, svarių įstaigos veiklos rezultatams)</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7512"/>
      </w:tblGrid>
      <w:tr w:rsidR="00253504" w:rsidRPr="00253504" w:rsidTr="002D3ECA">
        <w:tc>
          <w:tcPr>
            <w:tcW w:w="2836" w:type="dxa"/>
            <w:tcBorders>
              <w:top w:val="single" w:sz="4" w:space="0" w:color="auto"/>
              <w:left w:val="single" w:sz="4" w:space="0" w:color="auto"/>
              <w:bottom w:val="single" w:sz="4" w:space="0" w:color="auto"/>
              <w:right w:val="single" w:sz="4" w:space="0" w:color="auto"/>
            </w:tcBorders>
            <w:vAlign w:val="center"/>
            <w:hideMark/>
          </w:tcPr>
          <w:p w:rsidR="00C54DA8" w:rsidRPr="00253504" w:rsidRDefault="003868F5">
            <w:pPr>
              <w:overflowPunct w:val="0"/>
              <w:jc w:val="center"/>
              <w:textAlignment w:val="baseline"/>
              <w:rPr>
                <w:szCs w:val="24"/>
                <w:lang w:eastAsia="lt-LT"/>
              </w:rPr>
            </w:pPr>
            <w:r w:rsidRPr="00253504">
              <w:rPr>
                <w:szCs w:val="24"/>
                <w:lang w:eastAsia="lt-LT"/>
              </w:rPr>
              <w:t>Užduotys / veiklos</w:t>
            </w:r>
          </w:p>
        </w:tc>
        <w:tc>
          <w:tcPr>
            <w:tcW w:w="7512" w:type="dxa"/>
            <w:tcBorders>
              <w:top w:val="single" w:sz="4" w:space="0" w:color="auto"/>
              <w:left w:val="single" w:sz="4" w:space="0" w:color="auto"/>
              <w:bottom w:val="single" w:sz="4" w:space="0" w:color="auto"/>
              <w:right w:val="single" w:sz="4" w:space="0" w:color="auto"/>
            </w:tcBorders>
            <w:vAlign w:val="center"/>
            <w:hideMark/>
          </w:tcPr>
          <w:p w:rsidR="00C54DA8" w:rsidRPr="00253504" w:rsidRDefault="003868F5">
            <w:pPr>
              <w:overflowPunct w:val="0"/>
              <w:jc w:val="center"/>
              <w:textAlignment w:val="baseline"/>
              <w:rPr>
                <w:szCs w:val="24"/>
                <w:lang w:eastAsia="lt-LT"/>
              </w:rPr>
            </w:pPr>
            <w:r w:rsidRPr="00253504">
              <w:rPr>
                <w:szCs w:val="24"/>
                <w:lang w:eastAsia="lt-LT"/>
              </w:rPr>
              <w:t>Poveikis švietimo įstaigos veiklai</w:t>
            </w:r>
          </w:p>
        </w:tc>
      </w:tr>
      <w:tr w:rsidR="00253504" w:rsidRPr="00253504" w:rsidTr="002D3ECA">
        <w:tc>
          <w:tcPr>
            <w:tcW w:w="2836" w:type="dxa"/>
            <w:tcBorders>
              <w:top w:val="single" w:sz="4" w:space="0" w:color="auto"/>
              <w:left w:val="single" w:sz="4" w:space="0" w:color="auto"/>
              <w:bottom w:val="single" w:sz="4" w:space="0" w:color="auto"/>
              <w:right w:val="single" w:sz="4" w:space="0" w:color="auto"/>
            </w:tcBorders>
            <w:hideMark/>
          </w:tcPr>
          <w:p w:rsidR="00C54DA8" w:rsidRPr="00253504" w:rsidRDefault="003868F5" w:rsidP="00484667">
            <w:pPr>
              <w:overflowPunct w:val="0"/>
              <w:textAlignment w:val="baseline"/>
              <w:rPr>
                <w:szCs w:val="24"/>
                <w:lang w:eastAsia="lt-LT"/>
              </w:rPr>
            </w:pPr>
            <w:r w:rsidRPr="00253504">
              <w:rPr>
                <w:szCs w:val="24"/>
                <w:lang w:eastAsia="lt-LT"/>
              </w:rPr>
              <w:t>3.1.</w:t>
            </w:r>
            <w:r w:rsidR="00F34774" w:rsidRPr="00253504">
              <w:rPr>
                <w:szCs w:val="24"/>
                <w:lang w:eastAsia="lt-LT"/>
              </w:rPr>
              <w:t xml:space="preserve"> </w:t>
            </w:r>
            <w:r w:rsidR="00D33137" w:rsidRPr="00253504">
              <w:rPr>
                <w:szCs w:val="24"/>
                <w:lang w:eastAsia="lt-LT"/>
              </w:rPr>
              <w:t>Inicijavau paskirstyti mokytojams kontaktines ir nekontaktines valandas.</w:t>
            </w:r>
          </w:p>
        </w:tc>
        <w:tc>
          <w:tcPr>
            <w:tcW w:w="7512" w:type="dxa"/>
            <w:tcBorders>
              <w:top w:val="single" w:sz="4" w:space="0" w:color="auto"/>
              <w:left w:val="single" w:sz="4" w:space="0" w:color="auto"/>
              <w:bottom w:val="single" w:sz="4" w:space="0" w:color="auto"/>
              <w:right w:val="single" w:sz="4" w:space="0" w:color="auto"/>
            </w:tcBorders>
          </w:tcPr>
          <w:p w:rsidR="004A78A8" w:rsidRPr="00253504" w:rsidRDefault="004A78A8" w:rsidP="004A78A8">
            <w:pPr>
              <w:overflowPunct w:val="0"/>
              <w:textAlignment w:val="baseline"/>
              <w:rPr>
                <w:szCs w:val="24"/>
                <w:lang w:eastAsia="lt-LT"/>
              </w:rPr>
            </w:pPr>
            <w:r w:rsidRPr="00253504">
              <w:rPr>
                <w:szCs w:val="24"/>
                <w:lang w:eastAsia="lt-LT"/>
              </w:rPr>
              <w:t>Iki 2020 m. rugpjūčio 29 d. kiekvienam mokytojui paskirstytos kontaktinės valandos, aptartos nekontaktinės valandos funkcijoms, susijusioms su kontaktine veikla ir veikla bendruomenei.</w:t>
            </w:r>
          </w:p>
          <w:p w:rsidR="00C54DA8" w:rsidRPr="00253504" w:rsidRDefault="004A78A8" w:rsidP="004A78A8">
            <w:pPr>
              <w:overflowPunct w:val="0"/>
              <w:textAlignment w:val="baseline"/>
              <w:rPr>
                <w:szCs w:val="24"/>
                <w:lang w:eastAsia="lt-LT"/>
              </w:rPr>
            </w:pPr>
            <w:r w:rsidRPr="00253504">
              <w:rPr>
                <w:szCs w:val="24"/>
                <w:lang w:eastAsia="lt-LT"/>
              </w:rPr>
              <w:t xml:space="preserve"> Iki 2020-09-28 </w:t>
            </w:r>
            <w:r w:rsidR="00D33137" w:rsidRPr="00253504">
              <w:rPr>
                <w:szCs w:val="24"/>
                <w:lang w:eastAsia="lt-LT"/>
              </w:rPr>
              <w:t xml:space="preserve"> apskaičiuotas kiekvienam mokytojui etato dydis, </w:t>
            </w:r>
            <w:r w:rsidRPr="00253504">
              <w:rPr>
                <w:szCs w:val="24"/>
                <w:lang w:eastAsia="lt-LT"/>
              </w:rPr>
              <w:t>su visais pedagoginiais darbuotojais pasirašytos atnaujintos Darbo sutartys</w:t>
            </w:r>
            <w:r w:rsidR="00D33137" w:rsidRPr="00253504">
              <w:rPr>
                <w:szCs w:val="24"/>
                <w:lang w:eastAsia="lt-LT"/>
              </w:rPr>
              <w:t>.</w:t>
            </w:r>
          </w:p>
        </w:tc>
      </w:tr>
      <w:tr w:rsidR="00253504" w:rsidRPr="00253504" w:rsidTr="002D3ECA">
        <w:tc>
          <w:tcPr>
            <w:tcW w:w="2836" w:type="dxa"/>
            <w:tcBorders>
              <w:top w:val="single" w:sz="4" w:space="0" w:color="auto"/>
              <w:left w:val="single" w:sz="4" w:space="0" w:color="auto"/>
              <w:bottom w:val="single" w:sz="4" w:space="0" w:color="auto"/>
              <w:right w:val="single" w:sz="4" w:space="0" w:color="auto"/>
            </w:tcBorders>
            <w:hideMark/>
          </w:tcPr>
          <w:p w:rsidR="00C54DA8" w:rsidRPr="00253504" w:rsidRDefault="003868F5">
            <w:pPr>
              <w:overflowPunct w:val="0"/>
              <w:textAlignment w:val="baseline"/>
              <w:rPr>
                <w:szCs w:val="24"/>
                <w:lang w:eastAsia="lt-LT"/>
              </w:rPr>
            </w:pPr>
            <w:r w:rsidRPr="00253504">
              <w:rPr>
                <w:szCs w:val="24"/>
                <w:lang w:eastAsia="lt-LT"/>
              </w:rPr>
              <w:t>3.2.</w:t>
            </w:r>
            <w:r w:rsidR="000C1942" w:rsidRPr="00253504">
              <w:rPr>
                <w:szCs w:val="24"/>
                <w:lang w:eastAsia="lt-LT"/>
              </w:rPr>
              <w:t xml:space="preserve"> Inicijavau ir pasirūpinau mokyklos valgyklos inventoriaus atnaujinimu</w:t>
            </w:r>
            <w:r w:rsidR="00524300" w:rsidRPr="00253504">
              <w:rPr>
                <w:szCs w:val="24"/>
                <w:lang w:eastAsia="lt-LT"/>
              </w:rPr>
              <w:t>.</w:t>
            </w:r>
          </w:p>
        </w:tc>
        <w:tc>
          <w:tcPr>
            <w:tcW w:w="7512" w:type="dxa"/>
            <w:tcBorders>
              <w:top w:val="single" w:sz="4" w:space="0" w:color="auto"/>
              <w:left w:val="single" w:sz="4" w:space="0" w:color="auto"/>
              <w:bottom w:val="single" w:sz="4" w:space="0" w:color="auto"/>
              <w:right w:val="single" w:sz="4" w:space="0" w:color="auto"/>
            </w:tcBorders>
          </w:tcPr>
          <w:p w:rsidR="00C54DA8" w:rsidRPr="00253504" w:rsidRDefault="00D33137" w:rsidP="00F7240E">
            <w:pPr>
              <w:overflowPunct w:val="0"/>
              <w:textAlignment w:val="baseline"/>
              <w:rPr>
                <w:szCs w:val="24"/>
                <w:lang w:eastAsia="lt-LT"/>
              </w:rPr>
            </w:pPr>
            <w:r w:rsidRPr="00253504">
              <w:rPr>
                <w:szCs w:val="24"/>
                <w:lang w:eastAsia="lt-LT"/>
              </w:rPr>
              <w:t>Nupirktas šaldytuvas, svarstyklės, maisto paruošimo inventorius</w:t>
            </w:r>
            <w:r w:rsidR="00386785" w:rsidRPr="00253504">
              <w:rPr>
                <w:szCs w:val="24"/>
                <w:lang w:eastAsia="lt-LT"/>
              </w:rPr>
              <w:t>.</w:t>
            </w:r>
          </w:p>
        </w:tc>
      </w:tr>
      <w:tr w:rsidR="00253504" w:rsidRPr="00253504" w:rsidTr="002D3ECA">
        <w:tc>
          <w:tcPr>
            <w:tcW w:w="2836" w:type="dxa"/>
            <w:tcBorders>
              <w:top w:val="single" w:sz="4" w:space="0" w:color="auto"/>
              <w:left w:val="single" w:sz="4" w:space="0" w:color="auto"/>
              <w:bottom w:val="single" w:sz="4" w:space="0" w:color="auto"/>
              <w:right w:val="single" w:sz="4" w:space="0" w:color="auto"/>
            </w:tcBorders>
            <w:hideMark/>
          </w:tcPr>
          <w:p w:rsidR="00C54DA8" w:rsidRPr="00253504" w:rsidRDefault="003868F5" w:rsidP="009B7C22">
            <w:pPr>
              <w:overflowPunct w:val="0"/>
              <w:textAlignment w:val="baseline"/>
              <w:rPr>
                <w:szCs w:val="24"/>
                <w:lang w:eastAsia="lt-LT"/>
              </w:rPr>
            </w:pPr>
            <w:r w:rsidRPr="00253504">
              <w:rPr>
                <w:szCs w:val="24"/>
                <w:lang w:eastAsia="lt-LT"/>
              </w:rPr>
              <w:t>3.3.</w:t>
            </w:r>
            <w:r w:rsidR="00D07DB5" w:rsidRPr="00253504">
              <w:rPr>
                <w:szCs w:val="24"/>
                <w:lang w:eastAsia="lt-LT"/>
              </w:rPr>
              <w:t xml:space="preserve"> </w:t>
            </w:r>
            <w:r w:rsidR="009B7C22" w:rsidRPr="00253504">
              <w:rPr>
                <w:szCs w:val="24"/>
                <w:lang w:eastAsia="lt-LT"/>
              </w:rPr>
              <w:t xml:space="preserve">Inicijavau </w:t>
            </w:r>
            <w:proofErr w:type="spellStart"/>
            <w:r w:rsidR="009B7C22" w:rsidRPr="00253504">
              <w:rPr>
                <w:szCs w:val="24"/>
                <w:lang w:eastAsia="lt-LT"/>
              </w:rPr>
              <w:t>ugdymo(si</w:t>
            </w:r>
            <w:proofErr w:type="spellEnd"/>
            <w:r w:rsidR="009B7C22" w:rsidRPr="00253504">
              <w:rPr>
                <w:szCs w:val="24"/>
                <w:lang w:eastAsia="lt-LT"/>
              </w:rPr>
              <w:t>) aplinkų atnaujinimą, tobulinimą.</w:t>
            </w:r>
          </w:p>
        </w:tc>
        <w:tc>
          <w:tcPr>
            <w:tcW w:w="7512" w:type="dxa"/>
            <w:tcBorders>
              <w:top w:val="single" w:sz="4" w:space="0" w:color="auto"/>
              <w:left w:val="single" w:sz="4" w:space="0" w:color="auto"/>
              <w:bottom w:val="single" w:sz="4" w:space="0" w:color="auto"/>
              <w:right w:val="single" w:sz="4" w:space="0" w:color="auto"/>
            </w:tcBorders>
          </w:tcPr>
          <w:p w:rsidR="00C54DA8" w:rsidRPr="00253504" w:rsidRDefault="009B7C22" w:rsidP="009B7C22">
            <w:pPr>
              <w:overflowPunct w:val="0"/>
              <w:textAlignment w:val="baseline"/>
              <w:rPr>
                <w:szCs w:val="24"/>
                <w:lang w:eastAsia="lt-LT"/>
              </w:rPr>
            </w:pPr>
            <w:r w:rsidRPr="00253504">
              <w:rPr>
                <w:szCs w:val="24"/>
                <w:lang w:eastAsia="lt-LT"/>
              </w:rPr>
              <w:t xml:space="preserve">Mokykla dalyvauja tęstiniame respublikiniame konkurse ,,Ugdymosi aplinkų kūrimas“. </w:t>
            </w:r>
            <w:r w:rsidR="00F7240E" w:rsidRPr="00253504">
              <w:rPr>
                <w:szCs w:val="24"/>
                <w:lang w:eastAsia="lt-LT"/>
              </w:rPr>
              <w:t>“</w:t>
            </w:r>
            <w:r w:rsidR="00997A17" w:rsidRPr="00253504">
              <w:rPr>
                <w:szCs w:val="24"/>
                <w:lang w:eastAsia="lt-LT"/>
              </w:rPr>
              <w:t xml:space="preserve"> 2020 metais </w:t>
            </w:r>
            <w:r w:rsidR="00130651" w:rsidRPr="00253504">
              <w:rPr>
                <w:szCs w:val="24"/>
                <w:lang w:eastAsia="lt-LT"/>
              </w:rPr>
              <w:t>antrąkart tapo šio konkurso nugalėtoja.</w:t>
            </w:r>
            <w:r w:rsidR="00F7240E" w:rsidRPr="00253504">
              <w:rPr>
                <w:szCs w:val="24"/>
                <w:lang w:eastAsia="lt-LT"/>
              </w:rPr>
              <w:t xml:space="preserve"> </w:t>
            </w:r>
            <w:proofErr w:type="spellStart"/>
            <w:r w:rsidR="00F7240E" w:rsidRPr="00253504">
              <w:rPr>
                <w:szCs w:val="24"/>
                <w:lang w:eastAsia="lt-LT"/>
              </w:rPr>
              <w:t>Ugdymo(si</w:t>
            </w:r>
            <w:proofErr w:type="spellEnd"/>
            <w:r w:rsidR="00F7240E" w:rsidRPr="00253504">
              <w:rPr>
                <w:szCs w:val="24"/>
                <w:lang w:eastAsia="lt-LT"/>
              </w:rPr>
              <w:t>) procesui tobulinti vykdomas p</w:t>
            </w:r>
            <w:r w:rsidRPr="00253504">
              <w:rPr>
                <w:szCs w:val="24"/>
                <w:lang w:eastAsia="lt-LT"/>
              </w:rPr>
              <w:t>rojek</w:t>
            </w:r>
            <w:r w:rsidR="00130651" w:rsidRPr="00253504">
              <w:rPr>
                <w:szCs w:val="24"/>
                <w:lang w:eastAsia="lt-LT"/>
              </w:rPr>
              <w:t>tas ,,Amžinasis</w:t>
            </w:r>
            <w:r w:rsidR="00997A17" w:rsidRPr="00253504">
              <w:rPr>
                <w:szCs w:val="24"/>
                <w:lang w:eastAsia="lt-LT"/>
              </w:rPr>
              <w:t xml:space="preserve"> sodas</w:t>
            </w:r>
            <w:r w:rsidR="00F7240E" w:rsidRPr="00253504">
              <w:rPr>
                <w:szCs w:val="24"/>
                <w:lang w:eastAsia="lt-LT"/>
              </w:rPr>
              <w:t>“.</w:t>
            </w:r>
          </w:p>
        </w:tc>
      </w:tr>
      <w:tr w:rsidR="00253504" w:rsidRPr="00253504" w:rsidTr="002D3ECA">
        <w:tc>
          <w:tcPr>
            <w:tcW w:w="2836" w:type="dxa"/>
            <w:tcBorders>
              <w:top w:val="single" w:sz="4" w:space="0" w:color="auto"/>
              <w:left w:val="single" w:sz="4" w:space="0" w:color="auto"/>
              <w:bottom w:val="single" w:sz="4" w:space="0" w:color="auto"/>
              <w:right w:val="single" w:sz="4" w:space="0" w:color="auto"/>
            </w:tcBorders>
            <w:hideMark/>
          </w:tcPr>
          <w:p w:rsidR="00C54DA8" w:rsidRPr="00253504" w:rsidRDefault="003868F5">
            <w:pPr>
              <w:overflowPunct w:val="0"/>
              <w:textAlignment w:val="baseline"/>
              <w:rPr>
                <w:szCs w:val="24"/>
                <w:lang w:eastAsia="lt-LT"/>
              </w:rPr>
            </w:pPr>
            <w:r w:rsidRPr="00253504">
              <w:rPr>
                <w:szCs w:val="24"/>
                <w:lang w:eastAsia="lt-LT"/>
              </w:rPr>
              <w:t>3.4.</w:t>
            </w:r>
            <w:r w:rsidR="00B93079" w:rsidRPr="00253504">
              <w:rPr>
                <w:szCs w:val="24"/>
                <w:lang w:eastAsia="lt-LT"/>
              </w:rPr>
              <w:t xml:space="preserve"> Inicijavau ir pasirūpina</w:t>
            </w:r>
            <w:r w:rsidR="00F7240E" w:rsidRPr="00253504">
              <w:rPr>
                <w:szCs w:val="24"/>
                <w:lang w:eastAsia="lt-LT"/>
              </w:rPr>
              <w:t>u informacinių technologijų inventoriaus atnaujinimu.</w:t>
            </w:r>
          </w:p>
        </w:tc>
        <w:tc>
          <w:tcPr>
            <w:tcW w:w="7512" w:type="dxa"/>
            <w:tcBorders>
              <w:top w:val="single" w:sz="4" w:space="0" w:color="auto"/>
              <w:left w:val="single" w:sz="4" w:space="0" w:color="auto"/>
              <w:bottom w:val="single" w:sz="4" w:space="0" w:color="auto"/>
              <w:right w:val="single" w:sz="4" w:space="0" w:color="auto"/>
            </w:tcBorders>
          </w:tcPr>
          <w:p w:rsidR="00C54DA8" w:rsidRPr="00253504" w:rsidRDefault="005B420A" w:rsidP="00B93079">
            <w:pPr>
              <w:overflowPunct w:val="0"/>
              <w:textAlignment w:val="baseline"/>
              <w:rPr>
                <w:szCs w:val="24"/>
                <w:lang w:eastAsia="lt-LT"/>
              </w:rPr>
            </w:pPr>
            <w:r w:rsidRPr="00253504">
              <w:rPr>
                <w:szCs w:val="24"/>
                <w:lang w:eastAsia="lt-LT"/>
              </w:rPr>
              <w:t xml:space="preserve"> Įsigyti 7</w:t>
            </w:r>
            <w:r w:rsidR="00F730EF" w:rsidRPr="00253504">
              <w:rPr>
                <w:szCs w:val="24"/>
                <w:lang w:eastAsia="lt-LT"/>
              </w:rPr>
              <w:t xml:space="preserve"> personaliniai kompiuteriai informatikos kabinetui atnaujinti</w:t>
            </w:r>
            <w:r w:rsidRPr="00253504">
              <w:rPr>
                <w:szCs w:val="24"/>
                <w:lang w:eastAsia="lt-LT"/>
              </w:rPr>
              <w:t xml:space="preserve">, 1 vaizdo projektorius, 5 </w:t>
            </w:r>
            <w:proofErr w:type="spellStart"/>
            <w:r w:rsidRPr="00253504">
              <w:rPr>
                <w:szCs w:val="24"/>
                <w:lang w:eastAsia="lt-LT"/>
              </w:rPr>
              <w:t>Web</w:t>
            </w:r>
            <w:proofErr w:type="spellEnd"/>
            <w:r w:rsidRPr="00253504">
              <w:rPr>
                <w:szCs w:val="24"/>
                <w:lang w:eastAsia="lt-LT"/>
              </w:rPr>
              <w:t xml:space="preserve"> </w:t>
            </w:r>
            <w:proofErr w:type="spellStart"/>
            <w:r w:rsidRPr="00253504">
              <w:rPr>
                <w:szCs w:val="24"/>
                <w:lang w:eastAsia="lt-LT"/>
              </w:rPr>
              <w:t>kameros+ausinės</w:t>
            </w:r>
            <w:proofErr w:type="spellEnd"/>
            <w:r w:rsidRPr="00253504">
              <w:rPr>
                <w:szCs w:val="24"/>
                <w:lang w:eastAsia="lt-LT"/>
              </w:rPr>
              <w:t xml:space="preserve">, 3 spausdinimo-kopijavimo aparatai, </w:t>
            </w:r>
            <w:r w:rsidR="00AD2A10" w:rsidRPr="00253504">
              <w:rPr>
                <w:szCs w:val="24"/>
                <w:lang w:eastAsia="lt-LT"/>
              </w:rPr>
              <w:t>4 planšetės</w:t>
            </w:r>
            <w:r w:rsidR="00F730EF" w:rsidRPr="00253504">
              <w:rPr>
                <w:szCs w:val="24"/>
                <w:lang w:eastAsia="lt-LT"/>
              </w:rPr>
              <w:t xml:space="preserve">. </w:t>
            </w:r>
          </w:p>
        </w:tc>
      </w:tr>
      <w:tr w:rsidR="00253504" w:rsidRPr="00253504" w:rsidTr="002D3ECA">
        <w:tc>
          <w:tcPr>
            <w:tcW w:w="2836" w:type="dxa"/>
            <w:tcBorders>
              <w:top w:val="single" w:sz="4" w:space="0" w:color="auto"/>
              <w:left w:val="single" w:sz="4" w:space="0" w:color="auto"/>
              <w:bottom w:val="single" w:sz="4" w:space="0" w:color="auto"/>
              <w:right w:val="single" w:sz="4" w:space="0" w:color="auto"/>
            </w:tcBorders>
            <w:hideMark/>
          </w:tcPr>
          <w:p w:rsidR="00C54DA8" w:rsidRPr="00253504" w:rsidRDefault="003868F5">
            <w:pPr>
              <w:overflowPunct w:val="0"/>
              <w:textAlignment w:val="baseline"/>
              <w:rPr>
                <w:szCs w:val="24"/>
                <w:lang w:eastAsia="lt-LT"/>
              </w:rPr>
            </w:pPr>
            <w:r w:rsidRPr="00253504">
              <w:rPr>
                <w:szCs w:val="24"/>
                <w:lang w:eastAsia="lt-LT"/>
              </w:rPr>
              <w:t>3.5.</w:t>
            </w:r>
            <w:r w:rsidR="00737C0C" w:rsidRPr="00253504">
              <w:rPr>
                <w:szCs w:val="24"/>
                <w:lang w:eastAsia="lt-LT"/>
              </w:rPr>
              <w:t xml:space="preserve"> </w:t>
            </w:r>
            <w:r w:rsidR="00DF07B6" w:rsidRPr="00253504">
              <w:rPr>
                <w:szCs w:val="24"/>
                <w:lang w:eastAsia="lt-LT"/>
              </w:rPr>
              <w:t xml:space="preserve">Inicijavau </w:t>
            </w:r>
            <w:r w:rsidR="00F16AC6" w:rsidRPr="00253504">
              <w:rPr>
                <w:szCs w:val="24"/>
                <w:lang w:eastAsia="lt-LT"/>
              </w:rPr>
              <w:t xml:space="preserve">gimnaziją </w:t>
            </w:r>
            <w:r w:rsidR="00997A17" w:rsidRPr="00253504">
              <w:rPr>
                <w:szCs w:val="24"/>
                <w:lang w:eastAsia="lt-LT"/>
              </w:rPr>
              <w:t xml:space="preserve">dalyvauti tarptautiniame projekte </w:t>
            </w:r>
            <w:r w:rsidR="00F16AC6" w:rsidRPr="00253504">
              <w:rPr>
                <w:szCs w:val="24"/>
                <w:lang w:eastAsia="lt-LT"/>
              </w:rPr>
              <w:t>,,Europos P</w:t>
            </w:r>
            <w:r w:rsidR="00997A17" w:rsidRPr="00253504">
              <w:rPr>
                <w:szCs w:val="24"/>
                <w:lang w:eastAsia="lt-LT"/>
              </w:rPr>
              <w:t>arlamentas</w:t>
            </w:r>
            <w:r w:rsidR="00F16AC6" w:rsidRPr="00253504">
              <w:rPr>
                <w:szCs w:val="24"/>
                <w:lang w:eastAsia="lt-LT"/>
              </w:rPr>
              <w:t>“</w:t>
            </w:r>
          </w:p>
        </w:tc>
        <w:tc>
          <w:tcPr>
            <w:tcW w:w="7512" w:type="dxa"/>
            <w:tcBorders>
              <w:top w:val="single" w:sz="4" w:space="0" w:color="auto"/>
              <w:left w:val="single" w:sz="4" w:space="0" w:color="auto"/>
              <w:bottom w:val="single" w:sz="4" w:space="0" w:color="auto"/>
              <w:right w:val="single" w:sz="4" w:space="0" w:color="auto"/>
            </w:tcBorders>
          </w:tcPr>
          <w:p w:rsidR="00C54DA8" w:rsidRPr="00253504" w:rsidRDefault="00997A17" w:rsidP="00DF07B6">
            <w:pPr>
              <w:overflowPunct w:val="0"/>
              <w:textAlignment w:val="baseline"/>
              <w:rPr>
                <w:szCs w:val="24"/>
                <w:lang w:eastAsia="lt-LT"/>
              </w:rPr>
            </w:pPr>
            <w:r w:rsidRPr="00253504">
              <w:rPr>
                <w:szCs w:val="24"/>
                <w:lang w:eastAsia="lt-LT"/>
              </w:rPr>
              <w:t>2020 metais g</w:t>
            </w:r>
            <w:r w:rsidR="00F16AC6" w:rsidRPr="00253504">
              <w:rPr>
                <w:szCs w:val="24"/>
                <w:lang w:eastAsia="lt-LT"/>
              </w:rPr>
              <w:t>imnazija tapo Europos Parlamento A</w:t>
            </w:r>
            <w:r w:rsidRPr="00253504">
              <w:rPr>
                <w:szCs w:val="24"/>
                <w:lang w:eastAsia="lt-LT"/>
              </w:rPr>
              <w:t>mbasadore.</w:t>
            </w:r>
          </w:p>
          <w:p w:rsidR="00F16AC6" w:rsidRPr="00253504" w:rsidRDefault="00F16AC6" w:rsidP="00DF07B6">
            <w:pPr>
              <w:overflowPunct w:val="0"/>
              <w:textAlignment w:val="baseline"/>
              <w:rPr>
                <w:szCs w:val="24"/>
                <w:lang w:eastAsia="lt-LT"/>
              </w:rPr>
            </w:pPr>
            <w:r w:rsidRPr="00253504">
              <w:rPr>
                <w:szCs w:val="24"/>
                <w:lang w:eastAsia="lt-LT"/>
              </w:rPr>
              <w:t xml:space="preserve">Veikla </w:t>
            </w:r>
            <w:r w:rsidR="00476DAF" w:rsidRPr="00253504">
              <w:rPr>
                <w:szCs w:val="24"/>
                <w:lang w:eastAsia="lt-LT"/>
              </w:rPr>
              <w:t xml:space="preserve">atsispindi </w:t>
            </w:r>
            <w:r w:rsidRPr="00253504">
              <w:rPr>
                <w:szCs w:val="24"/>
                <w:lang w:eastAsia="lt-LT"/>
              </w:rPr>
              <w:t>gimnazijos internetin</w:t>
            </w:r>
            <w:r w:rsidR="00573128" w:rsidRPr="00253504">
              <w:rPr>
                <w:szCs w:val="24"/>
                <w:lang w:eastAsia="lt-LT"/>
              </w:rPr>
              <w:t xml:space="preserve">ėje svetainėje </w:t>
            </w:r>
            <w:proofErr w:type="spellStart"/>
            <w:r w:rsidR="00573128" w:rsidRPr="00253504">
              <w:rPr>
                <w:szCs w:val="24"/>
                <w:lang w:eastAsia="lt-LT"/>
              </w:rPr>
              <w:t>vilkyskiugimnazija.lt</w:t>
            </w:r>
            <w:proofErr w:type="spellEnd"/>
            <w:r w:rsidR="00573128" w:rsidRPr="00253504">
              <w:rPr>
                <w:szCs w:val="24"/>
                <w:lang w:eastAsia="lt-LT"/>
              </w:rPr>
              <w:t xml:space="preserve">. </w:t>
            </w:r>
          </w:p>
          <w:p w:rsidR="00573128" w:rsidRPr="00253504" w:rsidRDefault="00573128" w:rsidP="00DF07B6">
            <w:pPr>
              <w:overflowPunct w:val="0"/>
              <w:textAlignment w:val="baseline"/>
              <w:rPr>
                <w:szCs w:val="24"/>
                <w:lang w:eastAsia="lt-LT"/>
              </w:rPr>
            </w:pPr>
            <w:r w:rsidRPr="00253504">
              <w:rPr>
                <w:szCs w:val="24"/>
                <w:lang w:eastAsia="lt-LT"/>
              </w:rPr>
              <w:t xml:space="preserve"> </w:t>
            </w:r>
          </w:p>
        </w:tc>
      </w:tr>
      <w:tr w:rsidR="00253504" w:rsidRPr="00253504" w:rsidTr="002D3ECA">
        <w:tc>
          <w:tcPr>
            <w:tcW w:w="2836" w:type="dxa"/>
            <w:tcBorders>
              <w:top w:val="single" w:sz="4" w:space="0" w:color="auto"/>
              <w:left w:val="single" w:sz="4" w:space="0" w:color="auto"/>
              <w:bottom w:val="single" w:sz="4" w:space="0" w:color="auto"/>
              <w:right w:val="single" w:sz="4" w:space="0" w:color="auto"/>
            </w:tcBorders>
          </w:tcPr>
          <w:p w:rsidR="00FC5164" w:rsidRPr="00253504" w:rsidRDefault="00FC5164" w:rsidP="00C94A44">
            <w:pPr>
              <w:overflowPunct w:val="0"/>
              <w:textAlignment w:val="baseline"/>
              <w:rPr>
                <w:szCs w:val="24"/>
                <w:lang w:eastAsia="lt-LT"/>
              </w:rPr>
            </w:pPr>
            <w:r w:rsidRPr="00253504">
              <w:rPr>
                <w:szCs w:val="24"/>
                <w:lang w:eastAsia="lt-LT"/>
              </w:rPr>
              <w:t xml:space="preserve">3.6. </w:t>
            </w:r>
            <w:r w:rsidR="00C94A44" w:rsidRPr="00253504">
              <w:rPr>
                <w:szCs w:val="24"/>
                <w:lang w:eastAsia="lt-LT"/>
              </w:rPr>
              <w:t>Inicijavau kryptingą pedagogų profesinį tobulėjimą.</w:t>
            </w:r>
          </w:p>
        </w:tc>
        <w:tc>
          <w:tcPr>
            <w:tcW w:w="7512" w:type="dxa"/>
            <w:tcBorders>
              <w:top w:val="single" w:sz="4" w:space="0" w:color="auto"/>
              <w:left w:val="single" w:sz="4" w:space="0" w:color="auto"/>
              <w:bottom w:val="single" w:sz="4" w:space="0" w:color="auto"/>
              <w:right w:val="single" w:sz="4" w:space="0" w:color="auto"/>
            </w:tcBorders>
          </w:tcPr>
          <w:p w:rsidR="00FC5164" w:rsidRPr="00253504" w:rsidRDefault="00C0119A" w:rsidP="001E6EE7">
            <w:pPr>
              <w:overflowPunct w:val="0"/>
              <w:textAlignment w:val="baseline"/>
              <w:rPr>
                <w:szCs w:val="24"/>
                <w:lang w:eastAsia="lt-LT"/>
              </w:rPr>
            </w:pPr>
            <w:r w:rsidRPr="00253504">
              <w:rPr>
                <w:szCs w:val="24"/>
                <w:lang w:eastAsia="lt-LT"/>
              </w:rPr>
              <w:t xml:space="preserve">2020-12-21 atestuota pradinio ugdymo mokytoja, </w:t>
            </w:r>
            <w:r w:rsidR="00880B5B" w:rsidRPr="00253504">
              <w:rPr>
                <w:szCs w:val="24"/>
                <w:lang w:eastAsia="lt-LT"/>
              </w:rPr>
              <w:t>direktori</w:t>
            </w:r>
            <w:r w:rsidR="00326DF1" w:rsidRPr="00253504">
              <w:rPr>
                <w:szCs w:val="24"/>
                <w:lang w:eastAsia="lt-LT"/>
              </w:rPr>
              <w:t xml:space="preserve">aus įsakymu 2020-12-28 Nr. P - 60 </w:t>
            </w:r>
            <w:r w:rsidRPr="00253504">
              <w:rPr>
                <w:szCs w:val="24"/>
                <w:lang w:eastAsia="lt-LT"/>
              </w:rPr>
              <w:t xml:space="preserve">patvirtinta </w:t>
            </w:r>
            <w:r w:rsidR="00880B5B" w:rsidRPr="00253504">
              <w:rPr>
                <w:szCs w:val="24"/>
                <w:lang w:eastAsia="lt-LT"/>
              </w:rPr>
              <w:t xml:space="preserve"> pradinio ugdymo mokytojo metodininko kvalifika</w:t>
            </w:r>
            <w:r w:rsidR="00326DF1" w:rsidRPr="00253504">
              <w:rPr>
                <w:szCs w:val="24"/>
                <w:lang w:eastAsia="lt-LT"/>
              </w:rPr>
              <w:t>cinė kategorija. 2020-12</w:t>
            </w:r>
            <w:r w:rsidR="001E6EE7" w:rsidRPr="00253504">
              <w:rPr>
                <w:szCs w:val="24"/>
                <w:lang w:eastAsia="lt-LT"/>
              </w:rPr>
              <w:t>-0</w:t>
            </w:r>
            <w:r w:rsidR="00326DF1" w:rsidRPr="00253504">
              <w:rPr>
                <w:szCs w:val="24"/>
                <w:lang w:eastAsia="lt-LT"/>
              </w:rPr>
              <w:t>9</w:t>
            </w:r>
            <w:r w:rsidR="00880B5B" w:rsidRPr="00253504">
              <w:rPr>
                <w:szCs w:val="24"/>
                <w:lang w:eastAsia="lt-LT"/>
              </w:rPr>
              <w:t xml:space="preserve"> moky</w:t>
            </w:r>
            <w:r w:rsidR="00326DF1" w:rsidRPr="00253504">
              <w:rPr>
                <w:szCs w:val="24"/>
                <w:lang w:eastAsia="lt-LT"/>
              </w:rPr>
              <w:t>tojų tarybos posėdyje</w:t>
            </w:r>
            <w:r w:rsidR="00115BA1" w:rsidRPr="00253504">
              <w:rPr>
                <w:szCs w:val="24"/>
                <w:lang w:eastAsia="lt-LT"/>
              </w:rPr>
              <w:t>, protokolas</w:t>
            </w:r>
            <w:r w:rsidR="00326DF1" w:rsidRPr="00253504">
              <w:rPr>
                <w:szCs w:val="24"/>
                <w:lang w:eastAsia="lt-LT"/>
              </w:rPr>
              <w:t xml:space="preserve"> Nr.16</w:t>
            </w:r>
            <w:r w:rsidR="00880B5B" w:rsidRPr="00253504">
              <w:rPr>
                <w:szCs w:val="24"/>
                <w:lang w:eastAsia="lt-LT"/>
              </w:rPr>
              <w:t xml:space="preserve"> </w:t>
            </w:r>
            <w:r w:rsidR="00115BA1" w:rsidRPr="00253504">
              <w:rPr>
                <w:szCs w:val="24"/>
                <w:lang w:eastAsia="lt-LT"/>
              </w:rPr>
              <w:t xml:space="preserve">ir gimnazijos tarybos posėdyje 2020-12-10, protokolas Nr.8, </w:t>
            </w:r>
            <w:r w:rsidR="00880B5B" w:rsidRPr="00253504">
              <w:rPr>
                <w:szCs w:val="24"/>
                <w:lang w:eastAsia="lt-LT"/>
              </w:rPr>
              <w:t xml:space="preserve">pristatyta pedagogų profesinio tobulėjimo ataskaita už 2020 metus. </w:t>
            </w:r>
            <w:r w:rsidR="001E6EE7" w:rsidRPr="00253504">
              <w:rPr>
                <w:szCs w:val="24"/>
                <w:lang w:eastAsia="lt-LT"/>
              </w:rPr>
              <w:t>Kiekvienas mokyklos mokytojas viduti</w:t>
            </w:r>
            <w:r w:rsidR="00880B5B" w:rsidRPr="00253504">
              <w:rPr>
                <w:szCs w:val="24"/>
                <w:lang w:eastAsia="lt-LT"/>
              </w:rPr>
              <w:t>niškai per 2020</w:t>
            </w:r>
            <w:r w:rsidR="001E6EE7" w:rsidRPr="00253504">
              <w:rPr>
                <w:szCs w:val="24"/>
                <w:lang w:eastAsia="lt-LT"/>
              </w:rPr>
              <w:t xml:space="preserve"> me</w:t>
            </w:r>
            <w:r w:rsidR="00880B5B" w:rsidRPr="00253504">
              <w:rPr>
                <w:szCs w:val="24"/>
                <w:lang w:eastAsia="lt-LT"/>
              </w:rPr>
              <w:t>tus kėlė savo kvalifikaciją 66 valandas, t.y. 11 dienų.</w:t>
            </w:r>
            <w:r w:rsidR="001E6EE7" w:rsidRPr="00253504">
              <w:rPr>
                <w:szCs w:val="24"/>
                <w:lang w:eastAsia="lt-LT"/>
              </w:rPr>
              <w:t xml:space="preserve"> </w:t>
            </w:r>
          </w:p>
        </w:tc>
      </w:tr>
      <w:tr w:rsidR="00253504" w:rsidRPr="00253504" w:rsidTr="002D3ECA">
        <w:tc>
          <w:tcPr>
            <w:tcW w:w="2836" w:type="dxa"/>
            <w:tcBorders>
              <w:top w:val="single" w:sz="4" w:space="0" w:color="auto"/>
              <w:left w:val="single" w:sz="4" w:space="0" w:color="auto"/>
              <w:bottom w:val="single" w:sz="4" w:space="0" w:color="auto"/>
              <w:right w:val="single" w:sz="4" w:space="0" w:color="auto"/>
            </w:tcBorders>
          </w:tcPr>
          <w:p w:rsidR="00D25441" w:rsidRPr="00253504" w:rsidRDefault="00D25441" w:rsidP="00C94A44">
            <w:pPr>
              <w:overflowPunct w:val="0"/>
              <w:textAlignment w:val="baseline"/>
              <w:rPr>
                <w:szCs w:val="24"/>
                <w:lang w:eastAsia="lt-LT"/>
              </w:rPr>
            </w:pPr>
            <w:r w:rsidRPr="00253504">
              <w:rPr>
                <w:szCs w:val="24"/>
                <w:lang w:eastAsia="lt-LT"/>
              </w:rPr>
              <w:t>3.7. Inicijavau ir teikiau prašymą Pagėgių savivald</w:t>
            </w:r>
            <w:r w:rsidR="00E97DAB" w:rsidRPr="00253504">
              <w:rPr>
                <w:szCs w:val="24"/>
                <w:lang w:eastAsia="lt-LT"/>
              </w:rPr>
              <w:t>ybės merui dėl priešmokyklinio ugdymo pedagogo pilno</w:t>
            </w:r>
            <w:r w:rsidRPr="00253504">
              <w:rPr>
                <w:szCs w:val="24"/>
                <w:lang w:eastAsia="lt-LT"/>
              </w:rPr>
              <w:t xml:space="preserve"> etato įvedimo gimnazijoje.</w:t>
            </w:r>
          </w:p>
        </w:tc>
        <w:tc>
          <w:tcPr>
            <w:tcW w:w="7512" w:type="dxa"/>
            <w:tcBorders>
              <w:top w:val="single" w:sz="4" w:space="0" w:color="auto"/>
              <w:left w:val="single" w:sz="4" w:space="0" w:color="auto"/>
              <w:bottom w:val="single" w:sz="4" w:space="0" w:color="auto"/>
              <w:right w:val="single" w:sz="4" w:space="0" w:color="auto"/>
            </w:tcBorders>
          </w:tcPr>
          <w:p w:rsidR="00E97DAB" w:rsidRPr="00253504" w:rsidRDefault="00476DAF" w:rsidP="001E6EE7">
            <w:pPr>
              <w:overflowPunct w:val="0"/>
              <w:textAlignment w:val="baseline"/>
              <w:rPr>
                <w:szCs w:val="24"/>
                <w:lang w:eastAsia="lt-LT"/>
              </w:rPr>
            </w:pPr>
            <w:r w:rsidRPr="00253504">
              <w:rPr>
                <w:szCs w:val="24"/>
                <w:lang w:eastAsia="lt-LT"/>
              </w:rPr>
              <w:t xml:space="preserve"> 2020-09-21</w:t>
            </w:r>
            <w:r w:rsidR="006D3A71" w:rsidRPr="00253504">
              <w:rPr>
                <w:szCs w:val="24"/>
                <w:lang w:eastAsia="lt-LT"/>
              </w:rPr>
              <w:t xml:space="preserve"> prašymas r.2-93 </w:t>
            </w:r>
            <w:r w:rsidRPr="00253504">
              <w:rPr>
                <w:szCs w:val="24"/>
                <w:lang w:eastAsia="lt-LT"/>
              </w:rPr>
              <w:t>Pagėgių savivaldybės mer</w:t>
            </w:r>
            <w:r w:rsidR="006D3A71" w:rsidRPr="00253504">
              <w:rPr>
                <w:szCs w:val="24"/>
                <w:lang w:eastAsia="lt-LT"/>
              </w:rPr>
              <w:t>ui dėl pilno etato įvedimo priešmokyklinio ugdymo pedagogui. Direktoriaus įsakymu 2020-10-07 Nr. P- 46</w:t>
            </w:r>
            <w:r w:rsidR="00631210" w:rsidRPr="00253504">
              <w:rPr>
                <w:szCs w:val="24"/>
                <w:lang w:eastAsia="lt-LT"/>
              </w:rPr>
              <w:t xml:space="preserve"> pa</w:t>
            </w:r>
            <w:r w:rsidR="006D3A71" w:rsidRPr="00253504">
              <w:rPr>
                <w:szCs w:val="24"/>
                <w:lang w:eastAsia="lt-LT"/>
              </w:rPr>
              <w:t xml:space="preserve">tvirtintas 1 priešmokyklinio ugdymo pedagogo etatas, 30 savaitinių valandų priešmokyklinio ugdymo modelis. </w:t>
            </w:r>
          </w:p>
        </w:tc>
      </w:tr>
      <w:tr w:rsidR="00253504" w:rsidRPr="00253504" w:rsidTr="002D3ECA">
        <w:tc>
          <w:tcPr>
            <w:tcW w:w="2836" w:type="dxa"/>
            <w:tcBorders>
              <w:top w:val="single" w:sz="4" w:space="0" w:color="auto"/>
              <w:left w:val="single" w:sz="4" w:space="0" w:color="auto"/>
              <w:bottom w:val="single" w:sz="4" w:space="0" w:color="auto"/>
              <w:right w:val="single" w:sz="4" w:space="0" w:color="auto"/>
            </w:tcBorders>
          </w:tcPr>
          <w:p w:rsidR="00001BC3" w:rsidRPr="00253504" w:rsidRDefault="00B84CA7" w:rsidP="00C94A44">
            <w:pPr>
              <w:overflowPunct w:val="0"/>
              <w:textAlignment w:val="baseline"/>
              <w:rPr>
                <w:szCs w:val="24"/>
                <w:lang w:eastAsia="lt-LT"/>
              </w:rPr>
            </w:pPr>
            <w:r w:rsidRPr="00253504">
              <w:rPr>
                <w:szCs w:val="24"/>
                <w:lang w:eastAsia="lt-LT"/>
              </w:rPr>
              <w:t>3.8</w:t>
            </w:r>
            <w:r w:rsidR="00001BC3" w:rsidRPr="00253504">
              <w:rPr>
                <w:szCs w:val="24"/>
                <w:lang w:eastAsia="lt-LT"/>
              </w:rPr>
              <w:t xml:space="preserve">. Inicijavau </w:t>
            </w:r>
            <w:r w:rsidR="002C0813" w:rsidRPr="00253504">
              <w:rPr>
                <w:szCs w:val="24"/>
                <w:lang w:eastAsia="lt-LT"/>
              </w:rPr>
              <w:t xml:space="preserve">nuoseklų nuotolinio </w:t>
            </w:r>
            <w:proofErr w:type="spellStart"/>
            <w:r w:rsidR="002C0813" w:rsidRPr="00253504">
              <w:rPr>
                <w:szCs w:val="24"/>
                <w:lang w:eastAsia="lt-LT"/>
              </w:rPr>
              <w:t>mokymo(si</w:t>
            </w:r>
            <w:proofErr w:type="spellEnd"/>
            <w:r w:rsidR="002C0813" w:rsidRPr="00253504">
              <w:rPr>
                <w:szCs w:val="24"/>
                <w:lang w:eastAsia="lt-LT"/>
              </w:rPr>
              <w:t>) stebėjimą, analizavimą, situacijos vertinimą, sprendimų priėmimą.</w:t>
            </w:r>
          </w:p>
        </w:tc>
        <w:tc>
          <w:tcPr>
            <w:tcW w:w="7512" w:type="dxa"/>
            <w:tcBorders>
              <w:top w:val="single" w:sz="4" w:space="0" w:color="auto"/>
              <w:left w:val="single" w:sz="4" w:space="0" w:color="auto"/>
              <w:bottom w:val="single" w:sz="4" w:space="0" w:color="auto"/>
              <w:right w:val="single" w:sz="4" w:space="0" w:color="auto"/>
            </w:tcBorders>
          </w:tcPr>
          <w:p w:rsidR="00001BC3" w:rsidRPr="00253504" w:rsidRDefault="003F27E7" w:rsidP="001E6EE7">
            <w:pPr>
              <w:overflowPunct w:val="0"/>
              <w:textAlignment w:val="baseline"/>
              <w:rPr>
                <w:szCs w:val="24"/>
                <w:lang w:eastAsia="lt-LT"/>
              </w:rPr>
            </w:pPr>
            <w:r w:rsidRPr="00253504">
              <w:rPr>
                <w:szCs w:val="24"/>
                <w:lang w:eastAsia="lt-LT"/>
              </w:rPr>
              <w:t xml:space="preserve">Atlikti anketiniai tyrimai dėl nuotolinio </w:t>
            </w:r>
            <w:proofErr w:type="spellStart"/>
            <w:r w:rsidRPr="00253504">
              <w:rPr>
                <w:szCs w:val="24"/>
                <w:lang w:eastAsia="lt-LT"/>
              </w:rPr>
              <w:t>mokymo(si</w:t>
            </w:r>
            <w:proofErr w:type="spellEnd"/>
            <w:r w:rsidRPr="00253504">
              <w:rPr>
                <w:szCs w:val="24"/>
                <w:lang w:eastAsia="lt-LT"/>
              </w:rPr>
              <w:t>) situacijos gimnazijoje, analizuotos ir</w:t>
            </w:r>
            <w:r w:rsidR="00671484" w:rsidRPr="00253504">
              <w:rPr>
                <w:szCs w:val="24"/>
                <w:lang w:eastAsia="lt-LT"/>
              </w:rPr>
              <w:t xml:space="preserve"> nustatytos sėkmės ir nesėkmės, priimti sprendimai </w:t>
            </w:r>
            <w:proofErr w:type="spellStart"/>
            <w:r w:rsidR="00671484" w:rsidRPr="00253504">
              <w:rPr>
                <w:szCs w:val="24"/>
                <w:lang w:eastAsia="lt-LT"/>
              </w:rPr>
              <w:t>mokymo(si</w:t>
            </w:r>
            <w:proofErr w:type="spellEnd"/>
            <w:r w:rsidR="00671484" w:rsidRPr="00253504">
              <w:rPr>
                <w:szCs w:val="24"/>
                <w:lang w:eastAsia="lt-LT"/>
              </w:rPr>
              <w:t>) nuotoliniu situacijai gerinti.</w:t>
            </w:r>
            <w:r w:rsidRPr="00253504">
              <w:rPr>
                <w:szCs w:val="24"/>
                <w:lang w:eastAsia="lt-LT"/>
              </w:rPr>
              <w:t xml:space="preserve"> Mokiniai pagal poreikį aprūpinti informacinių technologijų priemonėmis, teikta mokymosi pagalba. Pagal situaciją buvo keičiamas tiesioginių pamokų </w:t>
            </w:r>
            <w:r w:rsidR="00973C50" w:rsidRPr="00253504">
              <w:rPr>
                <w:szCs w:val="24"/>
                <w:lang w:eastAsia="lt-LT"/>
              </w:rPr>
              <w:t xml:space="preserve">nuotoliniu būdu </w:t>
            </w:r>
            <w:r w:rsidRPr="00253504">
              <w:rPr>
                <w:szCs w:val="24"/>
                <w:lang w:eastAsia="lt-LT"/>
              </w:rPr>
              <w:t xml:space="preserve">skaičius. </w:t>
            </w:r>
            <w:r w:rsidRPr="00253504">
              <w:rPr>
                <w:szCs w:val="24"/>
                <w:lang w:eastAsia="lt-LT"/>
              </w:rPr>
              <w:lastRenderedPageBreak/>
              <w:t>Nuolat didinamas</w:t>
            </w:r>
            <w:r w:rsidR="00973C50" w:rsidRPr="00253504">
              <w:rPr>
                <w:szCs w:val="24"/>
                <w:lang w:eastAsia="lt-LT"/>
              </w:rPr>
              <w:t>. 2020-11-16 patvirtintas pamokų tvarkaraštis</w:t>
            </w:r>
            <w:r w:rsidR="00AD4AF5" w:rsidRPr="00253504">
              <w:rPr>
                <w:szCs w:val="24"/>
                <w:lang w:eastAsia="lt-LT"/>
              </w:rPr>
              <w:t xml:space="preserve"> (naujausia redakcija)</w:t>
            </w:r>
            <w:r w:rsidR="00973C50" w:rsidRPr="00253504">
              <w:rPr>
                <w:szCs w:val="24"/>
                <w:lang w:eastAsia="lt-LT"/>
              </w:rPr>
              <w:t>,</w:t>
            </w:r>
            <w:r w:rsidR="00671484" w:rsidRPr="00253504">
              <w:rPr>
                <w:szCs w:val="24"/>
                <w:lang w:eastAsia="lt-LT"/>
              </w:rPr>
              <w:t xml:space="preserve"> 80</w:t>
            </w:r>
            <w:r w:rsidR="00973C50" w:rsidRPr="00253504">
              <w:rPr>
                <w:szCs w:val="24"/>
                <w:lang w:eastAsia="lt-LT"/>
              </w:rPr>
              <w:t>% visų pamokų vykdomas sinchroninis mokymas</w:t>
            </w:r>
            <w:r w:rsidR="00671484" w:rsidRPr="00253504">
              <w:rPr>
                <w:szCs w:val="24"/>
                <w:lang w:eastAsia="lt-LT"/>
              </w:rPr>
              <w:t xml:space="preserve">.  </w:t>
            </w:r>
            <w:r w:rsidR="00AD4AF5" w:rsidRPr="00253504">
              <w:rPr>
                <w:szCs w:val="24"/>
                <w:lang w:eastAsia="lt-LT"/>
              </w:rPr>
              <w:t xml:space="preserve">(Anketinių apklausų rezultatų aptarimas vyko mokytojų tarybos posėdžiuose </w:t>
            </w:r>
            <w:r w:rsidR="00671484" w:rsidRPr="00253504">
              <w:rPr>
                <w:szCs w:val="24"/>
                <w:lang w:eastAsia="lt-LT"/>
              </w:rPr>
              <w:t>2020</w:t>
            </w:r>
            <w:r w:rsidR="00B84CA7" w:rsidRPr="00253504">
              <w:rPr>
                <w:szCs w:val="24"/>
                <w:lang w:eastAsia="lt-LT"/>
              </w:rPr>
              <w:t>-0</w:t>
            </w:r>
            <w:r w:rsidR="00326DF1" w:rsidRPr="00253504">
              <w:rPr>
                <w:szCs w:val="24"/>
                <w:lang w:eastAsia="lt-LT"/>
              </w:rPr>
              <w:t>4-09, protokolas Nr.2; 2020-05-18, protokolas Nr. 3;  2020-06-22, protokolas Nr.6;</w:t>
            </w:r>
            <w:r w:rsidR="00B84CA7" w:rsidRPr="00253504">
              <w:rPr>
                <w:szCs w:val="24"/>
                <w:lang w:eastAsia="lt-LT"/>
              </w:rPr>
              <w:t xml:space="preserve"> gimnazijos tarybos </w:t>
            </w:r>
            <w:r w:rsidR="00326DF1" w:rsidRPr="00253504">
              <w:rPr>
                <w:szCs w:val="24"/>
                <w:lang w:eastAsia="lt-LT"/>
              </w:rPr>
              <w:t>posėdyje 2020-</w:t>
            </w:r>
            <w:r w:rsidR="00115BA1" w:rsidRPr="00253504">
              <w:rPr>
                <w:szCs w:val="24"/>
                <w:lang w:eastAsia="lt-LT"/>
              </w:rPr>
              <w:t xml:space="preserve">12-10, </w:t>
            </w:r>
            <w:r w:rsidR="00B84CA7" w:rsidRPr="00253504">
              <w:rPr>
                <w:szCs w:val="24"/>
                <w:lang w:eastAsia="lt-LT"/>
              </w:rPr>
              <w:t>protokolas Nr.</w:t>
            </w:r>
            <w:r w:rsidR="00115BA1" w:rsidRPr="00253504">
              <w:rPr>
                <w:szCs w:val="24"/>
                <w:lang w:eastAsia="lt-LT"/>
              </w:rPr>
              <w:t>8).</w:t>
            </w:r>
          </w:p>
          <w:p w:rsidR="00115BA1" w:rsidRPr="00253504" w:rsidRDefault="005D1018" w:rsidP="001E6EE7">
            <w:pPr>
              <w:overflowPunct w:val="0"/>
              <w:textAlignment w:val="baseline"/>
              <w:rPr>
                <w:szCs w:val="24"/>
                <w:lang w:eastAsia="lt-LT"/>
              </w:rPr>
            </w:pPr>
            <w:r w:rsidRPr="00253504">
              <w:rPr>
                <w:szCs w:val="24"/>
                <w:lang w:eastAsia="lt-LT"/>
              </w:rPr>
              <w:t>Direktoriaus įsakymu p</w:t>
            </w:r>
            <w:r w:rsidR="00115BA1" w:rsidRPr="00253504">
              <w:rPr>
                <w:szCs w:val="24"/>
                <w:lang w:eastAsia="lt-LT"/>
              </w:rPr>
              <w:t xml:space="preserve">atvirtintos nuotolinio </w:t>
            </w:r>
            <w:proofErr w:type="spellStart"/>
            <w:r w:rsidR="00115BA1" w:rsidRPr="00253504">
              <w:rPr>
                <w:szCs w:val="24"/>
                <w:lang w:eastAsia="lt-LT"/>
              </w:rPr>
              <w:t>mokymo(si</w:t>
            </w:r>
            <w:proofErr w:type="spellEnd"/>
            <w:r w:rsidR="00115BA1" w:rsidRPr="00253504">
              <w:rPr>
                <w:szCs w:val="24"/>
                <w:lang w:eastAsia="lt-LT"/>
              </w:rPr>
              <w:t>) tvarkos</w:t>
            </w:r>
            <w:r w:rsidRPr="00253504">
              <w:rPr>
                <w:szCs w:val="24"/>
                <w:lang w:eastAsia="lt-LT"/>
              </w:rPr>
              <w:t xml:space="preserve"> 2020-03-17 Nr. V – 49, 2020-10-27 Nr. V – 133; darbo tvarka 2020/2021 </w:t>
            </w:r>
            <w:proofErr w:type="spellStart"/>
            <w:r w:rsidRPr="00253504">
              <w:rPr>
                <w:szCs w:val="24"/>
                <w:lang w:eastAsia="lt-LT"/>
              </w:rPr>
              <w:t>m.m</w:t>
            </w:r>
            <w:proofErr w:type="spellEnd"/>
            <w:r w:rsidRPr="00253504">
              <w:rPr>
                <w:szCs w:val="24"/>
                <w:lang w:eastAsia="lt-LT"/>
              </w:rPr>
              <w:t xml:space="preserve">. esant COVID-19 grėsmei 2020-08-31 įsakymas Nr. V – 88; parengti įsakymai dėl ugdymo proceso vykdymo karantino laikotarpiu 2020-11-05 Nr. V – 136, </w:t>
            </w:r>
            <w:r w:rsidR="00A65B4A" w:rsidRPr="00253504">
              <w:rPr>
                <w:szCs w:val="24"/>
                <w:lang w:eastAsia="lt-LT"/>
              </w:rPr>
              <w:t xml:space="preserve"> </w:t>
            </w:r>
            <w:r w:rsidRPr="00253504">
              <w:rPr>
                <w:szCs w:val="24"/>
                <w:lang w:eastAsia="lt-LT"/>
              </w:rPr>
              <w:t xml:space="preserve">2020-11-25 Nr. V </w:t>
            </w:r>
            <w:r w:rsidR="00A65B4A" w:rsidRPr="00253504">
              <w:rPr>
                <w:szCs w:val="24"/>
                <w:lang w:eastAsia="lt-LT"/>
              </w:rPr>
              <w:t>–</w:t>
            </w:r>
            <w:r w:rsidRPr="00253504">
              <w:rPr>
                <w:szCs w:val="24"/>
                <w:lang w:eastAsia="lt-LT"/>
              </w:rPr>
              <w:t xml:space="preserve"> 146</w:t>
            </w:r>
            <w:r w:rsidR="00A65B4A" w:rsidRPr="00253504">
              <w:rPr>
                <w:szCs w:val="24"/>
                <w:lang w:eastAsia="lt-LT"/>
              </w:rPr>
              <w:t>.</w:t>
            </w:r>
          </w:p>
        </w:tc>
      </w:tr>
      <w:tr w:rsidR="00253504" w:rsidRPr="00253504" w:rsidTr="002D3ECA">
        <w:tc>
          <w:tcPr>
            <w:tcW w:w="2836" w:type="dxa"/>
            <w:tcBorders>
              <w:top w:val="single" w:sz="4" w:space="0" w:color="auto"/>
              <w:left w:val="single" w:sz="4" w:space="0" w:color="auto"/>
              <w:bottom w:val="single" w:sz="4" w:space="0" w:color="auto"/>
              <w:right w:val="single" w:sz="4" w:space="0" w:color="auto"/>
            </w:tcBorders>
          </w:tcPr>
          <w:p w:rsidR="00A03B40" w:rsidRPr="00253504" w:rsidRDefault="00A03B40" w:rsidP="00ED2DC1">
            <w:pPr>
              <w:overflowPunct w:val="0"/>
              <w:textAlignment w:val="baseline"/>
              <w:rPr>
                <w:szCs w:val="24"/>
                <w:lang w:eastAsia="lt-LT"/>
              </w:rPr>
            </w:pPr>
            <w:r w:rsidRPr="00253504">
              <w:rPr>
                <w:szCs w:val="24"/>
                <w:lang w:eastAsia="lt-LT"/>
              </w:rPr>
              <w:lastRenderedPageBreak/>
              <w:t xml:space="preserve">3.9. </w:t>
            </w:r>
            <w:r w:rsidR="00ED2DC1" w:rsidRPr="00253504">
              <w:rPr>
                <w:szCs w:val="24"/>
                <w:lang w:eastAsia="lt-LT"/>
              </w:rPr>
              <w:t>Inicijavau ir pristačiau gimnazijos bendruomenei Gimnazijai skirtų lėšų panaudojimo</w:t>
            </w:r>
            <w:r w:rsidR="00E201B8" w:rsidRPr="00253504">
              <w:rPr>
                <w:szCs w:val="24"/>
                <w:lang w:eastAsia="lt-LT"/>
              </w:rPr>
              <w:t xml:space="preserve"> ataskaitą už 2019</w:t>
            </w:r>
            <w:r w:rsidR="005B0B9D" w:rsidRPr="00253504">
              <w:rPr>
                <w:szCs w:val="24"/>
                <w:lang w:eastAsia="lt-LT"/>
              </w:rPr>
              <w:t xml:space="preserve"> metus.</w:t>
            </w:r>
          </w:p>
        </w:tc>
        <w:tc>
          <w:tcPr>
            <w:tcW w:w="7512" w:type="dxa"/>
            <w:tcBorders>
              <w:top w:val="single" w:sz="4" w:space="0" w:color="auto"/>
              <w:left w:val="single" w:sz="4" w:space="0" w:color="auto"/>
              <w:bottom w:val="single" w:sz="4" w:space="0" w:color="auto"/>
              <w:right w:val="single" w:sz="4" w:space="0" w:color="auto"/>
            </w:tcBorders>
          </w:tcPr>
          <w:p w:rsidR="00A03B40" w:rsidRPr="00253504" w:rsidRDefault="00052F4C" w:rsidP="001E6EE7">
            <w:pPr>
              <w:overflowPunct w:val="0"/>
              <w:textAlignment w:val="baseline"/>
              <w:rPr>
                <w:szCs w:val="24"/>
                <w:lang w:eastAsia="lt-LT"/>
              </w:rPr>
            </w:pPr>
            <w:r w:rsidRPr="00253504">
              <w:rPr>
                <w:szCs w:val="24"/>
                <w:lang w:eastAsia="lt-LT"/>
              </w:rPr>
              <w:t xml:space="preserve">Gimnazijos </w:t>
            </w:r>
            <w:r w:rsidR="00E201B8" w:rsidRPr="00253504">
              <w:rPr>
                <w:szCs w:val="24"/>
                <w:lang w:eastAsia="lt-LT"/>
              </w:rPr>
              <w:t>tarybos posėdžio protokolas 2020</w:t>
            </w:r>
            <w:r w:rsidR="00C0119A" w:rsidRPr="00253504">
              <w:rPr>
                <w:szCs w:val="24"/>
                <w:lang w:eastAsia="lt-LT"/>
              </w:rPr>
              <w:t xml:space="preserve">- </w:t>
            </w:r>
            <w:r w:rsidR="00115BA1" w:rsidRPr="00253504">
              <w:rPr>
                <w:szCs w:val="24"/>
                <w:lang w:eastAsia="lt-LT"/>
              </w:rPr>
              <w:t>02</w:t>
            </w:r>
            <w:r w:rsidRPr="00253504">
              <w:rPr>
                <w:szCs w:val="24"/>
                <w:lang w:eastAsia="lt-LT"/>
              </w:rPr>
              <w:t>-</w:t>
            </w:r>
            <w:r w:rsidR="00115BA1" w:rsidRPr="00253504">
              <w:rPr>
                <w:szCs w:val="24"/>
                <w:lang w:eastAsia="lt-LT"/>
              </w:rPr>
              <w:t xml:space="preserve"> 28</w:t>
            </w:r>
            <w:r w:rsidR="00C0119A" w:rsidRPr="00253504">
              <w:rPr>
                <w:szCs w:val="24"/>
                <w:lang w:eastAsia="lt-LT"/>
              </w:rPr>
              <w:t xml:space="preserve"> Nr.</w:t>
            </w:r>
            <w:r w:rsidR="00115BA1" w:rsidRPr="00253504">
              <w:rPr>
                <w:szCs w:val="24"/>
                <w:lang w:eastAsia="lt-LT"/>
              </w:rPr>
              <w:t>2</w:t>
            </w:r>
            <w:r w:rsidR="00C0119A" w:rsidRPr="00253504">
              <w:rPr>
                <w:szCs w:val="24"/>
                <w:lang w:eastAsia="lt-LT"/>
              </w:rPr>
              <w:t>, (priedas Nr.2)</w:t>
            </w:r>
          </w:p>
        </w:tc>
      </w:tr>
      <w:tr w:rsidR="002E3257" w:rsidRPr="00253504" w:rsidTr="002D3ECA">
        <w:tc>
          <w:tcPr>
            <w:tcW w:w="2836" w:type="dxa"/>
            <w:tcBorders>
              <w:top w:val="single" w:sz="4" w:space="0" w:color="auto"/>
              <w:left w:val="single" w:sz="4" w:space="0" w:color="auto"/>
              <w:bottom w:val="single" w:sz="4" w:space="0" w:color="auto"/>
              <w:right w:val="single" w:sz="4" w:space="0" w:color="auto"/>
            </w:tcBorders>
          </w:tcPr>
          <w:p w:rsidR="002E3257" w:rsidRPr="00253504" w:rsidRDefault="00A03B40" w:rsidP="00C94A44">
            <w:pPr>
              <w:overflowPunct w:val="0"/>
              <w:textAlignment w:val="baseline"/>
              <w:rPr>
                <w:szCs w:val="24"/>
                <w:lang w:eastAsia="lt-LT"/>
              </w:rPr>
            </w:pPr>
            <w:r w:rsidRPr="00253504">
              <w:rPr>
                <w:szCs w:val="24"/>
                <w:lang w:eastAsia="lt-LT"/>
              </w:rPr>
              <w:t>3.10</w:t>
            </w:r>
            <w:r w:rsidR="002E3257" w:rsidRPr="00253504">
              <w:rPr>
                <w:szCs w:val="24"/>
                <w:lang w:eastAsia="lt-LT"/>
              </w:rPr>
              <w:t>. Asmeninių bendrųjų kompetencijų tobulinimas.</w:t>
            </w:r>
          </w:p>
        </w:tc>
        <w:tc>
          <w:tcPr>
            <w:tcW w:w="7512" w:type="dxa"/>
            <w:tcBorders>
              <w:top w:val="single" w:sz="4" w:space="0" w:color="auto"/>
              <w:left w:val="single" w:sz="4" w:space="0" w:color="auto"/>
              <w:bottom w:val="single" w:sz="4" w:space="0" w:color="auto"/>
              <w:right w:val="single" w:sz="4" w:space="0" w:color="auto"/>
            </w:tcBorders>
          </w:tcPr>
          <w:p w:rsidR="002E3257" w:rsidRPr="00253504" w:rsidRDefault="00052F4C" w:rsidP="003034DD">
            <w:pPr>
              <w:overflowPunct w:val="0"/>
              <w:textAlignment w:val="baseline"/>
              <w:rPr>
                <w:szCs w:val="24"/>
                <w:lang w:eastAsia="lt-LT"/>
              </w:rPr>
            </w:pPr>
            <w:r w:rsidRPr="00253504">
              <w:rPr>
                <w:szCs w:val="24"/>
                <w:lang w:eastAsia="lt-LT"/>
              </w:rPr>
              <w:t>Respublikinėje konferencijoje skaičiau pranešimą ,,Kelią į sėkmę (</w:t>
            </w:r>
            <w:proofErr w:type="spellStart"/>
            <w:r w:rsidRPr="00253504">
              <w:rPr>
                <w:szCs w:val="24"/>
                <w:lang w:eastAsia="lt-LT"/>
              </w:rPr>
              <w:t>ne)reikia</w:t>
            </w:r>
            <w:proofErr w:type="spellEnd"/>
            <w:r w:rsidRPr="00253504">
              <w:rPr>
                <w:szCs w:val="24"/>
                <w:lang w:eastAsia="lt-LT"/>
              </w:rPr>
              <w:t xml:space="preserve"> remontuoti?“. </w:t>
            </w:r>
            <w:r w:rsidR="001F4B38" w:rsidRPr="00253504">
              <w:rPr>
                <w:szCs w:val="24"/>
                <w:lang w:eastAsia="lt-LT"/>
              </w:rPr>
              <w:t>Buvau</w:t>
            </w:r>
            <w:r w:rsidR="00CA00AA" w:rsidRPr="00253504">
              <w:rPr>
                <w:szCs w:val="24"/>
                <w:lang w:eastAsia="lt-LT"/>
              </w:rPr>
              <w:t xml:space="preserve"> savivaldybės Lyderių laikas 3 komandos narė. </w:t>
            </w:r>
            <w:r w:rsidR="001F4B38" w:rsidRPr="00253504">
              <w:rPr>
                <w:szCs w:val="24"/>
                <w:lang w:eastAsia="lt-LT"/>
              </w:rPr>
              <w:t>Baigiau neformaliosios švietimo lyderystės programos modulį</w:t>
            </w:r>
            <w:r w:rsidR="0071405B" w:rsidRPr="00253504">
              <w:rPr>
                <w:szCs w:val="24"/>
                <w:lang w:eastAsia="lt-LT"/>
              </w:rPr>
              <w:t xml:space="preserve"> ,,Lyderis mokymosi vedlys“ (Nr.LL3-20/20384). </w:t>
            </w:r>
            <w:r w:rsidR="001F4B38" w:rsidRPr="00253504">
              <w:rPr>
                <w:szCs w:val="24"/>
                <w:lang w:eastAsia="lt-LT"/>
              </w:rPr>
              <w:t xml:space="preserve">Tapau mokyklų įsivertinimo sistemos konsultantu (NR.09.2.1.-ESFA-V-706-03-0001). </w:t>
            </w:r>
            <w:r w:rsidR="00BB68C0" w:rsidRPr="00253504">
              <w:rPr>
                <w:szCs w:val="24"/>
                <w:lang w:eastAsia="lt-LT"/>
              </w:rPr>
              <w:t xml:space="preserve">Dalyvavau mokymuose ,,Pasirengimas kompetencijų vertinimui ir vadovavimo meistriškumo lavinimas (Nr. MM-2667). </w:t>
            </w:r>
            <w:r w:rsidR="00CA00AA" w:rsidRPr="00253504">
              <w:rPr>
                <w:szCs w:val="24"/>
                <w:lang w:eastAsia="lt-LT"/>
              </w:rPr>
              <w:t>Tobulinau profesines bei bendrąsias kompetencijas dalyvaudama mokymuose, s</w:t>
            </w:r>
            <w:r w:rsidR="001F4B38" w:rsidRPr="00253504">
              <w:rPr>
                <w:szCs w:val="24"/>
                <w:lang w:eastAsia="lt-LT"/>
              </w:rPr>
              <w:t>eminaruose, respublikinėse</w:t>
            </w:r>
            <w:r w:rsidR="00FC7C34" w:rsidRPr="00253504">
              <w:rPr>
                <w:szCs w:val="24"/>
                <w:lang w:eastAsia="lt-LT"/>
              </w:rPr>
              <w:t xml:space="preserve"> konferencijoje</w:t>
            </w:r>
            <w:r w:rsidR="001F4B38" w:rsidRPr="00253504">
              <w:rPr>
                <w:szCs w:val="24"/>
                <w:lang w:eastAsia="lt-LT"/>
              </w:rPr>
              <w:t xml:space="preserve">. Patobulinau </w:t>
            </w:r>
            <w:r w:rsidR="00CA00AA" w:rsidRPr="00253504">
              <w:rPr>
                <w:szCs w:val="24"/>
                <w:lang w:eastAsia="lt-LT"/>
              </w:rPr>
              <w:t xml:space="preserve"> </w:t>
            </w:r>
            <w:r w:rsidR="0071405B" w:rsidRPr="00253504">
              <w:rPr>
                <w:szCs w:val="24"/>
                <w:lang w:eastAsia="lt-LT"/>
              </w:rPr>
              <w:t xml:space="preserve">savęs pažinimo, emocinio-socialinio ugdymo, </w:t>
            </w:r>
            <w:proofErr w:type="spellStart"/>
            <w:r w:rsidR="003034DD" w:rsidRPr="00253504">
              <w:rPr>
                <w:szCs w:val="24"/>
                <w:lang w:eastAsia="lt-LT"/>
              </w:rPr>
              <w:t>empatijos</w:t>
            </w:r>
            <w:proofErr w:type="spellEnd"/>
            <w:r w:rsidR="003034DD" w:rsidRPr="00253504">
              <w:rPr>
                <w:szCs w:val="24"/>
                <w:lang w:eastAsia="lt-LT"/>
              </w:rPr>
              <w:t xml:space="preserve">, </w:t>
            </w:r>
            <w:r w:rsidR="0071405B" w:rsidRPr="00253504">
              <w:rPr>
                <w:szCs w:val="24"/>
                <w:lang w:eastAsia="lt-LT"/>
              </w:rPr>
              <w:t xml:space="preserve">įtraukiojo ugdymo organizavimo, </w:t>
            </w:r>
            <w:r w:rsidR="003034DD" w:rsidRPr="00253504">
              <w:rPr>
                <w:szCs w:val="24"/>
                <w:lang w:eastAsia="lt-LT"/>
              </w:rPr>
              <w:t xml:space="preserve">darbo santykių mokykloje, krūvio mažinimo nuotolinio </w:t>
            </w:r>
            <w:proofErr w:type="spellStart"/>
            <w:r w:rsidR="003034DD" w:rsidRPr="00253504">
              <w:rPr>
                <w:szCs w:val="24"/>
                <w:lang w:eastAsia="lt-LT"/>
              </w:rPr>
              <w:t>mokymo(si</w:t>
            </w:r>
            <w:proofErr w:type="spellEnd"/>
            <w:r w:rsidR="003034DD" w:rsidRPr="00253504">
              <w:rPr>
                <w:szCs w:val="24"/>
                <w:lang w:eastAsia="lt-LT"/>
              </w:rPr>
              <w:t>) metu kompetencijas. Teikiau rekomendacijas mokytojams, kaip palengvinti darbą dirbant nuotoliniu būdu</w:t>
            </w:r>
            <w:r w:rsidR="00AD2A10" w:rsidRPr="00253504">
              <w:rPr>
                <w:szCs w:val="24"/>
                <w:lang w:eastAsia="lt-LT"/>
              </w:rPr>
              <w:t>.</w:t>
            </w:r>
          </w:p>
        </w:tc>
      </w:tr>
    </w:tbl>
    <w:p w:rsidR="00C54DA8" w:rsidRPr="00253504" w:rsidRDefault="00C54DA8">
      <w:pPr>
        <w:overflowPunct w:val="0"/>
        <w:textAlignment w:val="baseline"/>
        <w:rPr>
          <w:szCs w:val="24"/>
        </w:rPr>
      </w:pPr>
    </w:p>
    <w:p w:rsidR="00C54DA8" w:rsidRPr="00253504" w:rsidRDefault="003868F5">
      <w:pPr>
        <w:tabs>
          <w:tab w:val="left" w:pos="284"/>
        </w:tabs>
        <w:overflowPunct w:val="0"/>
        <w:textAlignment w:val="baseline"/>
        <w:rPr>
          <w:b/>
          <w:szCs w:val="24"/>
          <w:lang w:eastAsia="lt-LT"/>
        </w:rPr>
      </w:pPr>
      <w:r w:rsidRPr="00253504">
        <w:rPr>
          <w:b/>
          <w:szCs w:val="24"/>
          <w:lang w:eastAsia="lt-LT"/>
        </w:rPr>
        <w:t xml:space="preserve">4. Pakoreguotos praėjusių metų veiklos užduotys (jei tokių buvo) ir rezultatai </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127"/>
        <w:gridCol w:w="3005"/>
        <w:gridCol w:w="2239"/>
      </w:tblGrid>
      <w:tr w:rsidR="00253504" w:rsidRPr="00253504" w:rsidTr="002D3ECA">
        <w:tc>
          <w:tcPr>
            <w:tcW w:w="2977" w:type="dxa"/>
            <w:tcBorders>
              <w:top w:val="single" w:sz="4" w:space="0" w:color="auto"/>
              <w:left w:val="single" w:sz="4" w:space="0" w:color="auto"/>
              <w:bottom w:val="single" w:sz="4" w:space="0" w:color="auto"/>
              <w:right w:val="single" w:sz="4" w:space="0" w:color="auto"/>
            </w:tcBorders>
            <w:vAlign w:val="center"/>
            <w:hideMark/>
          </w:tcPr>
          <w:p w:rsidR="00C54DA8" w:rsidRPr="00253504" w:rsidRDefault="003868F5">
            <w:pPr>
              <w:overflowPunct w:val="0"/>
              <w:jc w:val="center"/>
              <w:textAlignment w:val="baseline"/>
              <w:rPr>
                <w:szCs w:val="24"/>
                <w:lang w:eastAsia="lt-LT"/>
              </w:rPr>
            </w:pPr>
            <w:r w:rsidRPr="00253504">
              <w:rPr>
                <w:szCs w:val="24"/>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C54DA8" w:rsidRPr="00253504" w:rsidRDefault="003868F5">
            <w:pPr>
              <w:overflowPunct w:val="0"/>
              <w:jc w:val="center"/>
              <w:textAlignment w:val="baseline"/>
              <w:rPr>
                <w:szCs w:val="24"/>
                <w:lang w:eastAsia="lt-LT"/>
              </w:rPr>
            </w:pPr>
            <w:r w:rsidRPr="00253504">
              <w:rPr>
                <w:szCs w:val="24"/>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C54DA8" w:rsidRPr="00253504" w:rsidRDefault="003868F5">
            <w:pPr>
              <w:overflowPunct w:val="0"/>
              <w:jc w:val="center"/>
              <w:textAlignment w:val="baseline"/>
              <w:rPr>
                <w:szCs w:val="24"/>
                <w:lang w:eastAsia="lt-LT"/>
              </w:rPr>
            </w:pPr>
            <w:r w:rsidRPr="00253504">
              <w:rPr>
                <w:szCs w:val="24"/>
                <w:lang w:eastAsia="lt-LT"/>
              </w:rPr>
              <w:t>Rezultatų vertinimo rodikliai (kuriais vadovaujantis vertinama, ar nustatytos užduotys įvykdytos)</w:t>
            </w:r>
          </w:p>
        </w:tc>
        <w:tc>
          <w:tcPr>
            <w:tcW w:w="2239" w:type="dxa"/>
            <w:tcBorders>
              <w:top w:val="single" w:sz="4" w:space="0" w:color="auto"/>
              <w:left w:val="single" w:sz="4" w:space="0" w:color="auto"/>
              <w:bottom w:val="single" w:sz="4" w:space="0" w:color="auto"/>
              <w:right w:val="single" w:sz="4" w:space="0" w:color="auto"/>
            </w:tcBorders>
            <w:vAlign w:val="center"/>
            <w:hideMark/>
          </w:tcPr>
          <w:p w:rsidR="00C54DA8" w:rsidRPr="00253504" w:rsidRDefault="003868F5">
            <w:pPr>
              <w:overflowPunct w:val="0"/>
              <w:jc w:val="center"/>
              <w:textAlignment w:val="baseline"/>
              <w:rPr>
                <w:szCs w:val="24"/>
                <w:lang w:eastAsia="lt-LT"/>
              </w:rPr>
            </w:pPr>
            <w:r w:rsidRPr="00253504">
              <w:rPr>
                <w:szCs w:val="24"/>
                <w:lang w:eastAsia="lt-LT"/>
              </w:rPr>
              <w:t>Pasiekti rezultatai ir jų rodikliai</w:t>
            </w:r>
          </w:p>
        </w:tc>
      </w:tr>
      <w:tr w:rsidR="00C54DA8" w:rsidRPr="00253504" w:rsidTr="002D3ECA">
        <w:tc>
          <w:tcPr>
            <w:tcW w:w="2977" w:type="dxa"/>
            <w:tcBorders>
              <w:top w:val="single" w:sz="4" w:space="0" w:color="auto"/>
              <w:left w:val="single" w:sz="4" w:space="0" w:color="auto"/>
              <w:bottom w:val="single" w:sz="4" w:space="0" w:color="auto"/>
              <w:right w:val="single" w:sz="4" w:space="0" w:color="auto"/>
            </w:tcBorders>
            <w:vAlign w:val="center"/>
            <w:hideMark/>
          </w:tcPr>
          <w:p w:rsidR="00C54DA8" w:rsidRPr="00253504" w:rsidRDefault="003868F5">
            <w:pPr>
              <w:overflowPunct w:val="0"/>
              <w:textAlignment w:val="baseline"/>
              <w:rPr>
                <w:szCs w:val="24"/>
                <w:lang w:eastAsia="lt-LT"/>
              </w:rPr>
            </w:pPr>
            <w:r w:rsidRPr="00253504">
              <w:rPr>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rsidR="00C54DA8" w:rsidRPr="00253504" w:rsidRDefault="00C54DA8">
            <w:pPr>
              <w:overflowPunct w:val="0"/>
              <w:textAlignment w:val="baseline"/>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C54DA8" w:rsidRPr="00253504" w:rsidRDefault="00C54DA8">
            <w:pPr>
              <w:overflowPunct w:val="0"/>
              <w:textAlignment w:val="baseline"/>
              <w:rPr>
                <w:szCs w:val="24"/>
                <w:lang w:eastAsia="lt-LT"/>
              </w:rPr>
            </w:pPr>
          </w:p>
        </w:tc>
        <w:tc>
          <w:tcPr>
            <w:tcW w:w="2239" w:type="dxa"/>
            <w:tcBorders>
              <w:top w:val="single" w:sz="4" w:space="0" w:color="auto"/>
              <w:left w:val="single" w:sz="4" w:space="0" w:color="auto"/>
              <w:bottom w:val="single" w:sz="4" w:space="0" w:color="auto"/>
              <w:right w:val="single" w:sz="4" w:space="0" w:color="auto"/>
            </w:tcBorders>
            <w:vAlign w:val="center"/>
          </w:tcPr>
          <w:p w:rsidR="00C54DA8" w:rsidRPr="00253504" w:rsidRDefault="00C54DA8">
            <w:pPr>
              <w:overflowPunct w:val="0"/>
              <w:textAlignment w:val="baseline"/>
              <w:rPr>
                <w:szCs w:val="24"/>
                <w:lang w:eastAsia="lt-LT"/>
              </w:rPr>
            </w:pPr>
          </w:p>
        </w:tc>
      </w:tr>
    </w:tbl>
    <w:p w:rsidR="00C41A35" w:rsidRPr="00253504" w:rsidRDefault="00C41A35" w:rsidP="00253504">
      <w:pPr>
        <w:overflowPunct w:val="0"/>
        <w:textAlignment w:val="baseline"/>
        <w:rPr>
          <w:b/>
          <w:szCs w:val="24"/>
          <w:lang w:eastAsia="lt-LT"/>
        </w:rPr>
      </w:pPr>
    </w:p>
    <w:p w:rsidR="00C41A35" w:rsidRPr="00253504" w:rsidRDefault="00C41A35" w:rsidP="00C41A35">
      <w:pPr>
        <w:overflowPunct w:val="0"/>
        <w:jc w:val="center"/>
        <w:textAlignment w:val="baseline"/>
        <w:rPr>
          <w:b/>
          <w:szCs w:val="24"/>
          <w:lang w:eastAsia="lt-LT"/>
        </w:rPr>
      </w:pPr>
      <w:r w:rsidRPr="00253504">
        <w:rPr>
          <w:b/>
          <w:szCs w:val="24"/>
          <w:lang w:eastAsia="lt-LT"/>
        </w:rPr>
        <w:t>III SKYRIUS</w:t>
      </w:r>
    </w:p>
    <w:p w:rsidR="00C41A35" w:rsidRPr="00253504" w:rsidRDefault="00C41A35" w:rsidP="00C41A35">
      <w:pPr>
        <w:overflowPunct w:val="0"/>
        <w:jc w:val="center"/>
        <w:textAlignment w:val="baseline"/>
        <w:rPr>
          <w:b/>
          <w:szCs w:val="24"/>
          <w:lang w:eastAsia="lt-LT"/>
        </w:rPr>
      </w:pPr>
      <w:r w:rsidRPr="00253504">
        <w:rPr>
          <w:b/>
          <w:szCs w:val="24"/>
          <w:lang w:eastAsia="lt-LT"/>
        </w:rPr>
        <w:t>GEBĖJIMŲ ATLIKTI PAREIGYBĖS APRAŠYME NUSTATYTAS FUNKCIJAS VERTINIMAS</w:t>
      </w:r>
    </w:p>
    <w:p w:rsidR="00DF42BE" w:rsidRPr="00253504" w:rsidRDefault="00DF42BE" w:rsidP="00C41A35">
      <w:pPr>
        <w:overflowPunct w:val="0"/>
        <w:textAlignment w:val="baseline"/>
        <w:rPr>
          <w:b/>
          <w:szCs w:val="24"/>
          <w:lang w:eastAsia="lt-LT"/>
        </w:rPr>
      </w:pPr>
    </w:p>
    <w:p w:rsidR="00DF42BE" w:rsidRPr="00253504" w:rsidRDefault="00DF42BE" w:rsidP="00DF42BE">
      <w:pPr>
        <w:rPr>
          <w:b/>
          <w:szCs w:val="24"/>
        </w:rPr>
      </w:pPr>
      <w:r w:rsidRPr="00253504">
        <w:rPr>
          <w:b/>
          <w:szCs w:val="24"/>
        </w:rPr>
        <w:t>5. Gebėjimų atlikti pareigybės aprašyme nustatytas funkcijas vertinimas</w:t>
      </w:r>
    </w:p>
    <w:p w:rsidR="00DF42BE" w:rsidRPr="00253504" w:rsidRDefault="00DF42BE" w:rsidP="00DF42BE">
      <w:pPr>
        <w:tabs>
          <w:tab w:val="left" w:pos="284"/>
        </w:tabs>
        <w:jc w:val="both"/>
        <w:rPr>
          <w:szCs w:val="24"/>
          <w:lang w:eastAsia="lt-LT"/>
        </w:rPr>
      </w:pPr>
      <w:r w:rsidRPr="00253504">
        <w:rPr>
          <w:szCs w:val="24"/>
          <w:lang w:eastAsia="lt-LT"/>
        </w:rPr>
        <w:t>(pildoma, aptariant ataskaitą)</w:t>
      </w:r>
    </w:p>
    <w:tbl>
      <w:tblPr>
        <w:tblW w:w="10206" w:type="dxa"/>
        <w:tblInd w:w="-459" w:type="dxa"/>
        <w:tblCellMar>
          <w:left w:w="10" w:type="dxa"/>
          <w:right w:w="10" w:type="dxa"/>
        </w:tblCellMar>
        <w:tblLook w:val="04A0" w:firstRow="1" w:lastRow="0" w:firstColumn="1" w:lastColumn="0" w:noHBand="0" w:noVBand="1"/>
      </w:tblPr>
      <w:tblGrid>
        <w:gridCol w:w="7258"/>
        <w:gridCol w:w="2948"/>
      </w:tblGrid>
      <w:tr w:rsidR="00253504" w:rsidRPr="00253504" w:rsidTr="002D3ECA">
        <w:trPr>
          <w:trHeight w:val="1"/>
        </w:trPr>
        <w:tc>
          <w:tcPr>
            <w:tcW w:w="72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F42BE" w:rsidRPr="00253504" w:rsidRDefault="00DF42BE" w:rsidP="00DF42BE">
            <w:pPr>
              <w:jc w:val="center"/>
              <w:rPr>
                <w:szCs w:val="24"/>
              </w:rPr>
            </w:pPr>
            <w:r w:rsidRPr="00253504">
              <w:rPr>
                <w:szCs w:val="24"/>
              </w:rPr>
              <w:t>Vertinimo kriterijai</w:t>
            </w:r>
          </w:p>
        </w:tc>
        <w:tc>
          <w:tcPr>
            <w:tcW w:w="2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F42BE" w:rsidRPr="00253504" w:rsidRDefault="00DF42BE" w:rsidP="00DF42BE">
            <w:pPr>
              <w:jc w:val="center"/>
              <w:rPr>
                <w:szCs w:val="24"/>
              </w:rPr>
            </w:pPr>
            <w:r w:rsidRPr="00253504">
              <w:rPr>
                <w:szCs w:val="24"/>
              </w:rPr>
              <w:t>Pažymimas atitinkamas langelis:</w:t>
            </w:r>
          </w:p>
          <w:p w:rsidR="00DF42BE" w:rsidRPr="00253504" w:rsidRDefault="00DF42BE" w:rsidP="00DF42BE">
            <w:pPr>
              <w:jc w:val="center"/>
              <w:rPr>
                <w:b/>
                <w:szCs w:val="24"/>
              </w:rPr>
            </w:pPr>
            <w:r w:rsidRPr="00253504">
              <w:rPr>
                <w:szCs w:val="24"/>
              </w:rPr>
              <w:t>1 – nepatenkinamai;</w:t>
            </w:r>
          </w:p>
          <w:p w:rsidR="00DF42BE" w:rsidRPr="00253504" w:rsidRDefault="00DF42BE" w:rsidP="00DF42BE">
            <w:pPr>
              <w:jc w:val="center"/>
              <w:rPr>
                <w:szCs w:val="24"/>
              </w:rPr>
            </w:pPr>
            <w:r w:rsidRPr="00253504">
              <w:rPr>
                <w:szCs w:val="24"/>
              </w:rPr>
              <w:t>2 – patenkinamai;</w:t>
            </w:r>
          </w:p>
          <w:p w:rsidR="00DF42BE" w:rsidRPr="00253504" w:rsidRDefault="00DF42BE" w:rsidP="00DF42BE">
            <w:pPr>
              <w:jc w:val="center"/>
              <w:rPr>
                <w:b/>
                <w:szCs w:val="24"/>
              </w:rPr>
            </w:pPr>
            <w:r w:rsidRPr="00253504">
              <w:rPr>
                <w:szCs w:val="24"/>
              </w:rPr>
              <w:t>3 – gerai;</w:t>
            </w:r>
          </w:p>
          <w:p w:rsidR="00DF42BE" w:rsidRPr="00253504" w:rsidRDefault="00DF42BE" w:rsidP="00DF42BE">
            <w:pPr>
              <w:jc w:val="center"/>
              <w:rPr>
                <w:szCs w:val="24"/>
              </w:rPr>
            </w:pPr>
            <w:r w:rsidRPr="00253504">
              <w:rPr>
                <w:szCs w:val="24"/>
              </w:rPr>
              <w:t>4 – labai gerai</w:t>
            </w:r>
          </w:p>
        </w:tc>
      </w:tr>
      <w:tr w:rsidR="00253504" w:rsidRPr="00253504" w:rsidTr="002D3ECA">
        <w:trPr>
          <w:trHeight w:val="1"/>
        </w:trPr>
        <w:tc>
          <w:tcPr>
            <w:tcW w:w="72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F42BE" w:rsidRPr="00253504" w:rsidRDefault="00DF42BE" w:rsidP="00DF42BE">
            <w:pPr>
              <w:jc w:val="both"/>
              <w:rPr>
                <w:szCs w:val="24"/>
              </w:rPr>
            </w:pPr>
            <w:r w:rsidRPr="00253504">
              <w:rPr>
                <w:szCs w:val="24"/>
              </w:rPr>
              <w:t>5.1. Informacijos ir situacijos valdymas atliekant funkcijas</w:t>
            </w:r>
            <w:r w:rsidRPr="00253504">
              <w:rPr>
                <w:b/>
                <w:szCs w:val="24"/>
              </w:rPr>
              <w:t xml:space="preserve"> </w:t>
            </w:r>
          </w:p>
        </w:tc>
        <w:tc>
          <w:tcPr>
            <w:tcW w:w="2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F42BE" w:rsidRPr="00253504" w:rsidRDefault="00DF42BE" w:rsidP="00DF42BE">
            <w:pPr>
              <w:rPr>
                <w:szCs w:val="24"/>
              </w:rPr>
            </w:pPr>
            <w:r w:rsidRPr="00253504">
              <w:rPr>
                <w:szCs w:val="24"/>
              </w:rPr>
              <w:t>1□      2□       3□       4</w:t>
            </w:r>
            <w:r w:rsidR="00034F66">
              <w:rPr>
                <w:szCs w:val="24"/>
              </w:rPr>
              <w:t>+</w:t>
            </w:r>
          </w:p>
        </w:tc>
      </w:tr>
      <w:tr w:rsidR="00253504" w:rsidRPr="00253504" w:rsidTr="002D3ECA">
        <w:trPr>
          <w:trHeight w:val="1"/>
        </w:trPr>
        <w:tc>
          <w:tcPr>
            <w:tcW w:w="72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F42BE" w:rsidRPr="00253504" w:rsidRDefault="00DF42BE" w:rsidP="00DF42BE">
            <w:pPr>
              <w:jc w:val="both"/>
              <w:rPr>
                <w:szCs w:val="24"/>
              </w:rPr>
            </w:pPr>
            <w:r w:rsidRPr="00253504">
              <w:rPr>
                <w:szCs w:val="24"/>
              </w:rPr>
              <w:t>5.2. Išteklių (žmogiškųjų, laiko ir materialinių) paskirstymas</w:t>
            </w:r>
            <w:r w:rsidRPr="00253504">
              <w:rPr>
                <w:b/>
                <w:szCs w:val="24"/>
              </w:rPr>
              <w:t xml:space="preserve"> </w:t>
            </w:r>
          </w:p>
        </w:tc>
        <w:tc>
          <w:tcPr>
            <w:tcW w:w="2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F42BE" w:rsidRPr="00253504" w:rsidRDefault="00DF42BE" w:rsidP="00DF42BE">
            <w:pPr>
              <w:tabs>
                <w:tab w:val="left" w:pos="690"/>
              </w:tabs>
              <w:ind w:hanging="19"/>
              <w:rPr>
                <w:szCs w:val="24"/>
              </w:rPr>
            </w:pPr>
            <w:r w:rsidRPr="00253504">
              <w:rPr>
                <w:szCs w:val="24"/>
              </w:rPr>
              <w:t>1□      2□       3□       4</w:t>
            </w:r>
            <w:r w:rsidR="00034F66">
              <w:rPr>
                <w:szCs w:val="24"/>
              </w:rPr>
              <w:t>+</w:t>
            </w:r>
          </w:p>
        </w:tc>
      </w:tr>
      <w:tr w:rsidR="00253504" w:rsidRPr="00253504" w:rsidTr="002D3ECA">
        <w:trPr>
          <w:trHeight w:val="1"/>
        </w:trPr>
        <w:tc>
          <w:tcPr>
            <w:tcW w:w="72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F42BE" w:rsidRPr="00253504" w:rsidRDefault="00DF42BE" w:rsidP="00DF42BE">
            <w:pPr>
              <w:jc w:val="both"/>
              <w:rPr>
                <w:szCs w:val="24"/>
              </w:rPr>
            </w:pPr>
            <w:r w:rsidRPr="00253504">
              <w:rPr>
                <w:szCs w:val="24"/>
              </w:rPr>
              <w:t>5.3. Lyderystės ir vadovavimo efektyvumas</w:t>
            </w:r>
            <w:r w:rsidRPr="00253504">
              <w:rPr>
                <w:b/>
                <w:szCs w:val="24"/>
              </w:rPr>
              <w:t xml:space="preserve"> </w:t>
            </w:r>
          </w:p>
        </w:tc>
        <w:tc>
          <w:tcPr>
            <w:tcW w:w="2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F42BE" w:rsidRPr="00253504" w:rsidRDefault="00DF42BE" w:rsidP="00DF42BE">
            <w:pPr>
              <w:rPr>
                <w:szCs w:val="24"/>
              </w:rPr>
            </w:pPr>
            <w:r w:rsidRPr="00253504">
              <w:rPr>
                <w:szCs w:val="24"/>
              </w:rPr>
              <w:t>1□      2□       3□       4</w:t>
            </w:r>
            <w:r w:rsidR="00034F66">
              <w:rPr>
                <w:szCs w:val="24"/>
              </w:rPr>
              <w:t>+</w:t>
            </w:r>
          </w:p>
        </w:tc>
      </w:tr>
      <w:tr w:rsidR="00253504" w:rsidRPr="00253504" w:rsidTr="002D3ECA">
        <w:trPr>
          <w:trHeight w:val="1"/>
        </w:trPr>
        <w:tc>
          <w:tcPr>
            <w:tcW w:w="72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F42BE" w:rsidRPr="00253504" w:rsidRDefault="00DF42BE" w:rsidP="00DF42BE">
            <w:pPr>
              <w:jc w:val="both"/>
              <w:rPr>
                <w:szCs w:val="24"/>
              </w:rPr>
            </w:pPr>
            <w:r w:rsidRPr="00253504">
              <w:rPr>
                <w:szCs w:val="24"/>
              </w:rPr>
              <w:lastRenderedPageBreak/>
              <w:t>5.4. Žinių, gebėjimų ir įgūdžių panaudojimas, atliekant funkcijas ir siekiant rezultatų</w:t>
            </w:r>
          </w:p>
        </w:tc>
        <w:tc>
          <w:tcPr>
            <w:tcW w:w="2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F42BE" w:rsidRPr="00253504" w:rsidRDefault="00DF42BE" w:rsidP="00DF42BE">
            <w:pPr>
              <w:rPr>
                <w:szCs w:val="24"/>
              </w:rPr>
            </w:pPr>
            <w:r w:rsidRPr="00253504">
              <w:rPr>
                <w:szCs w:val="24"/>
              </w:rPr>
              <w:t xml:space="preserve">1□      2□       </w:t>
            </w:r>
            <w:r w:rsidR="00034F66">
              <w:rPr>
                <w:szCs w:val="24"/>
              </w:rPr>
              <w:t>3+</w:t>
            </w:r>
            <w:r w:rsidRPr="00253504">
              <w:rPr>
                <w:szCs w:val="24"/>
              </w:rPr>
              <w:t xml:space="preserve">       4□</w:t>
            </w:r>
          </w:p>
        </w:tc>
      </w:tr>
      <w:tr w:rsidR="00253504" w:rsidRPr="00253504" w:rsidTr="002D3ECA">
        <w:trPr>
          <w:trHeight w:val="1"/>
        </w:trPr>
        <w:tc>
          <w:tcPr>
            <w:tcW w:w="72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F42BE" w:rsidRPr="00253504" w:rsidRDefault="00DF42BE" w:rsidP="00DF42BE">
            <w:pPr>
              <w:rPr>
                <w:szCs w:val="24"/>
              </w:rPr>
            </w:pPr>
            <w:r w:rsidRPr="00253504">
              <w:rPr>
                <w:szCs w:val="24"/>
              </w:rPr>
              <w:t>5.5. Bendras įvertinimas (pažymimas vidurkis)</w:t>
            </w:r>
          </w:p>
        </w:tc>
        <w:tc>
          <w:tcPr>
            <w:tcW w:w="2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F42BE" w:rsidRPr="00253504" w:rsidRDefault="00DF42BE" w:rsidP="00DF42BE">
            <w:pPr>
              <w:rPr>
                <w:szCs w:val="24"/>
              </w:rPr>
            </w:pPr>
            <w:r w:rsidRPr="00253504">
              <w:rPr>
                <w:szCs w:val="24"/>
              </w:rPr>
              <w:t>1□      2□       3□       4</w:t>
            </w:r>
            <w:r w:rsidR="00034F66">
              <w:rPr>
                <w:szCs w:val="24"/>
              </w:rPr>
              <w:t>+</w:t>
            </w:r>
          </w:p>
        </w:tc>
      </w:tr>
    </w:tbl>
    <w:p w:rsidR="00DF42BE" w:rsidRPr="00253504" w:rsidRDefault="00DF42BE" w:rsidP="00DF42BE">
      <w:pPr>
        <w:jc w:val="center"/>
        <w:rPr>
          <w:szCs w:val="24"/>
          <w:lang w:eastAsia="lt-LT"/>
        </w:rPr>
      </w:pPr>
    </w:p>
    <w:p w:rsidR="00C41A35" w:rsidRPr="00253504" w:rsidRDefault="00C41A35" w:rsidP="00C41A35">
      <w:pPr>
        <w:jc w:val="center"/>
        <w:rPr>
          <w:b/>
          <w:szCs w:val="24"/>
          <w:lang w:eastAsia="lt-LT"/>
        </w:rPr>
      </w:pPr>
      <w:r w:rsidRPr="00253504">
        <w:rPr>
          <w:b/>
          <w:szCs w:val="24"/>
          <w:lang w:eastAsia="lt-LT"/>
        </w:rPr>
        <w:t>IV SKYRIUS</w:t>
      </w:r>
    </w:p>
    <w:p w:rsidR="00C41A35" w:rsidRPr="00253504" w:rsidRDefault="00C41A35" w:rsidP="00253504">
      <w:pPr>
        <w:jc w:val="center"/>
        <w:rPr>
          <w:b/>
          <w:szCs w:val="24"/>
          <w:lang w:eastAsia="lt-LT"/>
        </w:rPr>
      </w:pPr>
      <w:r w:rsidRPr="00253504">
        <w:rPr>
          <w:b/>
          <w:szCs w:val="24"/>
          <w:lang w:eastAsia="lt-LT"/>
        </w:rPr>
        <w:t>PASIEKTŲ REZULTATŲ VYKDANT UŽDUOTIS ĮSIVERTINIMAS IR KOMPETENCIJŲ TOBULINIMAS</w:t>
      </w:r>
    </w:p>
    <w:p w:rsidR="00C54DA8" w:rsidRPr="00253504" w:rsidRDefault="00C54DA8">
      <w:pPr>
        <w:overflowPunct w:val="0"/>
        <w:jc w:val="center"/>
        <w:textAlignment w:val="baseline"/>
        <w:rPr>
          <w:b/>
          <w:szCs w:val="24"/>
          <w:lang w:eastAsia="lt-LT"/>
        </w:rPr>
      </w:pPr>
    </w:p>
    <w:p w:rsidR="00C54DA8" w:rsidRPr="00253504" w:rsidRDefault="00DF42BE">
      <w:pPr>
        <w:overflowPunct w:val="0"/>
        <w:ind w:left="360" w:hanging="360"/>
        <w:textAlignment w:val="baseline"/>
        <w:rPr>
          <w:b/>
          <w:szCs w:val="24"/>
          <w:lang w:eastAsia="lt-LT"/>
        </w:rPr>
      </w:pPr>
      <w:r w:rsidRPr="00253504">
        <w:rPr>
          <w:b/>
          <w:szCs w:val="24"/>
          <w:lang w:eastAsia="lt-LT"/>
        </w:rPr>
        <w:t>6</w:t>
      </w:r>
      <w:r w:rsidR="003868F5" w:rsidRPr="00253504">
        <w:rPr>
          <w:b/>
          <w:szCs w:val="24"/>
          <w:lang w:eastAsia="lt-LT"/>
        </w:rPr>
        <w:t>.</w:t>
      </w:r>
      <w:r w:rsidR="003868F5" w:rsidRPr="00253504">
        <w:rPr>
          <w:b/>
          <w:szCs w:val="24"/>
          <w:lang w:eastAsia="lt-LT"/>
        </w:rPr>
        <w:tab/>
        <w:t>Pasiektų rezultatų vykdant užduotis įsivertinimas</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0"/>
        <w:gridCol w:w="2806"/>
      </w:tblGrid>
      <w:tr w:rsidR="00253504" w:rsidRPr="00253504" w:rsidTr="002D3ECA">
        <w:trPr>
          <w:trHeight w:val="23"/>
        </w:trPr>
        <w:tc>
          <w:tcPr>
            <w:tcW w:w="7400" w:type="dxa"/>
            <w:tcBorders>
              <w:top w:val="single" w:sz="4" w:space="0" w:color="auto"/>
              <w:left w:val="single" w:sz="4" w:space="0" w:color="auto"/>
              <w:bottom w:val="single" w:sz="4" w:space="0" w:color="auto"/>
              <w:right w:val="single" w:sz="4" w:space="0" w:color="auto"/>
            </w:tcBorders>
            <w:vAlign w:val="center"/>
            <w:hideMark/>
          </w:tcPr>
          <w:p w:rsidR="00C54DA8" w:rsidRPr="00253504" w:rsidRDefault="003868F5">
            <w:pPr>
              <w:overflowPunct w:val="0"/>
              <w:jc w:val="center"/>
              <w:textAlignment w:val="baseline"/>
              <w:rPr>
                <w:szCs w:val="24"/>
                <w:lang w:eastAsia="lt-LT"/>
              </w:rPr>
            </w:pPr>
            <w:r w:rsidRPr="00253504">
              <w:rPr>
                <w:szCs w:val="24"/>
                <w:lang w:eastAsia="lt-LT"/>
              </w:rPr>
              <w:t>Užduočių įvykdymo aprašymas</w:t>
            </w:r>
          </w:p>
        </w:tc>
        <w:tc>
          <w:tcPr>
            <w:tcW w:w="2806" w:type="dxa"/>
            <w:tcBorders>
              <w:top w:val="single" w:sz="4" w:space="0" w:color="auto"/>
              <w:left w:val="single" w:sz="4" w:space="0" w:color="auto"/>
              <w:bottom w:val="single" w:sz="4" w:space="0" w:color="auto"/>
              <w:right w:val="single" w:sz="4" w:space="0" w:color="auto"/>
            </w:tcBorders>
            <w:vAlign w:val="center"/>
            <w:hideMark/>
          </w:tcPr>
          <w:p w:rsidR="00C54DA8" w:rsidRPr="00253504" w:rsidRDefault="003868F5">
            <w:pPr>
              <w:overflowPunct w:val="0"/>
              <w:jc w:val="center"/>
              <w:textAlignment w:val="baseline"/>
              <w:rPr>
                <w:szCs w:val="24"/>
                <w:lang w:eastAsia="lt-LT"/>
              </w:rPr>
            </w:pPr>
            <w:r w:rsidRPr="00253504">
              <w:rPr>
                <w:szCs w:val="24"/>
                <w:lang w:eastAsia="lt-LT"/>
              </w:rPr>
              <w:t>Pažymimas atitinkamas langelis</w:t>
            </w:r>
          </w:p>
        </w:tc>
      </w:tr>
      <w:tr w:rsidR="00253504" w:rsidRPr="00253504" w:rsidTr="002D3ECA">
        <w:trPr>
          <w:trHeight w:val="23"/>
        </w:trPr>
        <w:tc>
          <w:tcPr>
            <w:tcW w:w="7400" w:type="dxa"/>
            <w:tcBorders>
              <w:top w:val="single" w:sz="4" w:space="0" w:color="auto"/>
              <w:left w:val="single" w:sz="4" w:space="0" w:color="auto"/>
              <w:bottom w:val="single" w:sz="4" w:space="0" w:color="auto"/>
              <w:right w:val="single" w:sz="4" w:space="0" w:color="auto"/>
            </w:tcBorders>
            <w:vAlign w:val="center"/>
            <w:hideMark/>
          </w:tcPr>
          <w:p w:rsidR="00C54DA8" w:rsidRPr="00253504" w:rsidRDefault="008A7BFF">
            <w:pPr>
              <w:overflowPunct w:val="0"/>
              <w:textAlignment w:val="baseline"/>
              <w:rPr>
                <w:szCs w:val="24"/>
                <w:lang w:eastAsia="lt-LT"/>
              </w:rPr>
            </w:pPr>
            <w:r w:rsidRPr="00253504">
              <w:rPr>
                <w:szCs w:val="24"/>
                <w:lang w:eastAsia="lt-LT"/>
              </w:rPr>
              <w:t>6</w:t>
            </w:r>
            <w:r w:rsidR="003868F5" w:rsidRPr="00253504">
              <w:rPr>
                <w:szCs w:val="24"/>
                <w:lang w:eastAsia="lt-LT"/>
              </w:rPr>
              <w:t>.1. Užduotys įvykdytos ir viršijo kai kuriuos sutartus vertinimo rodiklius</w:t>
            </w:r>
          </w:p>
        </w:tc>
        <w:tc>
          <w:tcPr>
            <w:tcW w:w="2806" w:type="dxa"/>
            <w:tcBorders>
              <w:top w:val="single" w:sz="4" w:space="0" w:color="auto"/>
              <w:left w:val="single" w:sz="4" w:space="0" w:color="auto"/>
              <w:bottom w:val="single" w:sz="4" w:space="0" w:color="auto"/>
              <w:right w:val="single" w:sz="4" w:space="0" w:color="auto"/>
            </w:tcBorders>
            <w:vAlign w:val="center"/>
            <w:hideMark/>
          </w:tcPr>
          <w:p w:rsidR="00C54DA8" w:rsidRPr="00253504" w:rsidRDefault="003868F5">
            <w:pPr>
              <w:overflowPunct w:val="0"/>
              <w:ind w:right="340"/>
              <w:jc w:val="right"/>
              <w:textAlignment w:val="baseline"/>
              <w:rPr>
                <w:szCs w:val="24"/>
                <w:lang w:eastAsia="lt-LT"/>
              </w:rPr>
            </w:pPr>
            <w:r w:rsidRPr="00253504">
              <w:rPr>
                <w:szCs w:val="24"/>
                <w:lang w:eastAsia="lt-LT"/>
              </w:rPr>
              <w:t xml:space="preserve">Labai gerai </w:t>
            </w:r>
            <w:r w:rsidR="00B17965" w:rsidRPr="00253504">
              <w:rPr>
                <w:rFonts w:ascii="Segoe UI Symbol" w:eastAsia="MS Gothic" w:hAnsi="Segoe UI Symbol" w:cs="Segoe UI Symbol"/>
                <w:szCs w:val="24"/>
                <w:lang w:eastAsia="lt-LT"/>
              </w:rPr>
              <w:t xml:space="preserve"> </w:t>
            </w:r>
            <w:r w:rsidR="00034F66">
              <w:rPr>
                <w:rFonts w:ascii="Segoe UI Symbol" w:eastAsia="MS Gothic" w:hAnsi="Segoe UI Symbol" w:cs="Segoe UI Symbol"/>
                <w:szCs w:val="24"/>
                <w:lang w:eastAsia="lt-LT"/>
              </w:rPr>
              <w:t>+</w:t>
            </w:r>
          </w:p>
        </w:tc>
      </w:tr>
      <w:tr w:rsidR="00253504" w:rsidRPr="00253504" w:rsidTr="002D3ECA">
        <w:trPr>
          <w:trHeight w:val="23"/>
        </w:trPr>
        <w:tc>
          <w:tcPr>
            <w:tcW w:w="7400" w:type="dxa"/>
            <w:tcBorders>
              <w:top w:val="single" w:sz="4" w:space="0" w:color="auto"/>
              <w:left w:val="single" w:sz="4" w:space="0" w:color="auto"/>
              <w:bottom w:val="single" w:sz="4" w:space="0" w:color="auto"/>
              <w:right w:val="single" w:sz="4" w:space="0" w:color="auto"/>
            </w:tcBorders>
            <w:vAlign w:val="center"/>
            <w:hideMark/>
          </w:tcPr>
          <w:p w:rsidR="00C54DA8" w:rsidRPr="00253504" w:rsidRDefault="008A7BFF">
            <w:pPr>
              <w:overflowPunct w:val="0"/>
              <w:textAlignment w:val="baseline"/>
              <w:rPr>
                <w:szCs w:val="24"/>
                <w:lang w:eastAsia="lt-LT"/>
              </w:rPr>
            </w:pPr>
            <w:r w:rsidRPr="00253504">
              <w:rPr>
                <w:szCs w:val="24"/>
                <w:lang w:eastAsia="lt-LT"/>
              </w:rPr>
              <w:t>6</w:t>
            </w:r>
            <w:r w:rsidR="003868F5" w:rsidRPr="00253504">
              <w:rPr>
                <w:szCs w:val="24"/>
                <w:lang w:eastAsia="lt-LT"/>
              </w:rPr>
              <w:t>.2. Užduotys iš esmės įvykdytos pagal sutartus vertinimo rodiklius</w:t>
            </w:r>
          </w:p>
        </w:tc>
        <w:tc>
          <w:tcPr>
            <w:tcW w:w="2806" w:type="dxa"/>
            <w:tcBorders>
              <w:top w:val="single" w:sz="4" w:space="0" w:color="auto"/>
              <w:left w:val="single" w:sz="4" w:space="0" w:color="auto"/>
              <w:bottom w:val="single" w:sz="4" w:space="0" w:color="auto"/>
              <w:right w:val="single" w:sz="4" w:space="0" w:color="auto"/>
            </w:tcBorders>
            <w:vAlign w:val="center"/>
            <w:hideMark/>
          </w:tcPr>
          <w:p w:rsidR="00C54DA8" w:rsidRPr="00253504" w:rsidRDefault="003868F5" w:rsidP="006366F1">
            <w:pPr>
              <w:overflowPunct w:val="0"/>
              <w:ind w:right="340"/>
              <w:jc w:val="center"/>
              <w:textAlignment w:val="baseline"/>
              <w:rPr>
                <w:szCs w:val="24"/>
                <w:lang w:eastAsia="lt-LT"/>
              </w:rPr>
            </w:pPr>
            <w:r w:rsidRPr="00253504">
              <w:rPr>
                <w:szCs w:val="24"/>
                <w:lang w:eastAsia="lt-LT"/>
              </w:rPr>
              <w:t>Gerai</w:t>
            </w:r>
            <w:r w:rsidR="000E22D3" w:rsidRPr="00253504">
              <w:rPr>
                <w:rFonts w:ascii="Segoe UI Symbol" w:eastAsia="MS Gothic" w:hAnsi="Segoe UI Symbol" w:cs="Segoe UI Symbol"/>
                <w:szCs w:val="24"/>
                <w:bdr w:val="single" w:sz="4" w:space="0" w:color="auto"/>
                <w:lang w:eastAsia="lt-LT"/>
              </w:rPr>
              <w:t xml:space="preserve">   </w:t>
            </w:r>
            <w:r w:rsidR="006366F1" w:rsidRPr="00253504">
              <w:rPr>
                <w:rFonts w:ascii="Segoe UI Symbol" w:eastAsia="MS Gothic" w:hAnsi="Segoe UI Symbol" w:cs="Segoe UI Symbol"/>
                <w:szCs w:val="24"/>
                <w:bdr w:val="single" w:sz="4" w:space="0" w:color="auto"/>
                <w:lang w:eastAsia="lt-LT"/>
              </w:rPr>
              <w:t xml:space="preserve">       </w:t>
            </w:r>
          </w:p>
        </w:tc>
      </w:tr>
      <w:tr w:rsidR="00253504" w:rsidRPr="00253504" w:rsidTr="002D3ECA">
        <w:trPr>
          <w:trHeight w:val="23"/>
        </w:trPr>
        <w:tc>
          <w:tcPr>
            <w:tcW w:w="7400" w:type="dxa"/>
            <w:tcBorders>
              <w:top w:val="single" w:sz="4" w:space="0" w:color="auto"/>
              <w:left w:val="single" w:sz="4" w:space="0" w:color="auto"/>
              <w:bottom w:val="single" w:sz="4" w:space="0" w:color="auto"/>
              <w:right w:val="single" w:sz="4" w:space="0" w:color="auto"/>
            </w:tcBorders>
            <w:vAlign w:val="center"/>
            <w:hideMark/>
          </w:tcPr>
          <w:p w:rsidR="00C54DA8" w:rsidRPr="00253504" w:rsidRDefault="008A7BFF">
            <w:pPr>
              <w:overflowPunct w:val="0"/>
              <w:textAlignment w:val="baseline"/>
              <w:rPr>
                <w:szCs w:val="24"/>
                <w:lang w:eastAsia="lt-LT"/>
              </w:rPr>
            </w:pPr>
            <w:r w:rsidRPr="00253504">
              <w:rPr>
                <w:szCs w:val="24"/>
                <w:lang w:eastAsia="lt-LT"/>
              </w:rPr>
              <w:t>6</w:t>
            </w:r>
            <w:r w:rsidR="003868F5" w:rsidRPr="00253504">
              <w:rPr>
                <w:szCs w:val="24"/>
                <w:lang w:eastAsia="lt-LT"/>
              </w:rPr>
              <w:t>.3. Įvykdytos tik kai kurios užduotys pagal sutartus vertinimo rodiklius</w:t>
            </w:r>
          </w:p>
        </w:tc>
        <w:tc>
          <w:tcPr>
            <w:tcW w:w="2806" w:type="dxa"/>
            <w:tcBorders>
              <w:top w:val="single" w:sz="4" w:space="0" w:color="auto"/>
              <w:left w:val="single" w:sz="4" w:space="0" w:color="auto"/>
              <w:bottom w:val="single" w:sz="4" w:space="0" w:color="auto"/>
              <w:right w:val="single" w:sz="4" w:space="0" w:color="auto"/>
            </w:tcBorders>
            <w:vAlign w:val="center"/>
            <w:hideMark/>
          </w:tcPr>
          <w:p w:rsidR="00C54DA8" w:rsidRPr="00253504" w:rsidRDefault="003868F5">
            <w:pPr>
              <w:overflowPunct w:val="0"/>
              <w:ind w:right="340"/>
              <w:jc w:val="right"/>
              <w:textAlignment w:val="baseline"/>
              <w:rPr>
                <w:szCs w:val="24"/>
                <w:lang w:eastAsia="lt-LT"/>
              </w:rPr>
            </w:pPr>
            <w:r w:rsidRPr="00253504">
              <w:rPr>
                <w:szCs w:val="24"/>
                <w:lang w:eastAsia="lt-LT"/>
              </w:rPr>
              <w:t xml:space="preserve">Patenkinamai </w:t>
            </w:r>
            <w:r w:rsidRPr="00253504">
              <w:rPr>
                <w:rFonts w:ascii="Segoe UI Symbol" w:eastAsia="MS Gothic" w:hAnsi="Segoe UI Symbol" w:cs="Segoe UI Symbol"/>
                <w:szCs w:val="24"/>
                <w:lang w:eastAsia="lt-LT"/>
              </w:rPr>
              <w:t>☐</w:t>
            </w:r>
          </w:p>
        </w:tc>
      </w:tr>
      <w:tr w:rsidR="00C54DA8" w:rsidRPr="00253504" w:rsidTr="002D3ECA">
        <w:trPr>
          <w:trHeight w:val="23"/>
        </w:trPr>
        <w:tc>
          <w:tcPr>
            <w:tcW w:w="7400" w:type="dxa"/>
            <w:tcBorders>
              <w:top w:val="single" w:sz="4" w:space="0" w:color="auto"/>
              <w:left w:val="single" w:sz="4" w:space="0" w:color="auto"/>
              <w:bottom w:val="single" w:sz="4" w:space="0" w:color="auto"/>
              <w:right w:val="single" w:sz="4" w:space="0" w:color="auto"/>
            </w:tcBorders>
            <w:vAlign w:val="center"/>
            <w:hideMark/>
          </w:tcPr>
          <w:p w:rsidR="00C54DA8" w:rsidRPr="00253504" w:rsidRDefault="008A7BFF">
            <w:pPr>
              <w:overflowPunct w:val="0"/>
              <w:textAlignment w:val="baseline"/>
              <w:rPr>
                <w:szCs w:val="24"/>
                <w:lang w:eastAsia="lt-LT"/>
              </w:rPr>
            </w:pPr>
            <w:r w:rsidRPr="00253504">
              <w:rPr>
                <w:szCs w:val="24"/>
                <w:lang w:eastAsia="lt-LT"/>
              </w:rPr>
              <w:t>6</w:t>
            </w:r>
            <w:r w:rsidR="003868F5" w:rsidRPr="00253504">
              <w:rPr>
                <w:szCs w:val="24"/>
                <w:lang w:eastAsia="lt-LT"/>
              </w:rPr>
              <w:t>.4. Užduotys neįvykdytos pagal sutartus vertinimo rodiklius</w:t>
            </w:r>
          </w:p>
        </w:tc>
        <w:tc>
          <w:tcPr>
            <w:tcW w:w="2806" w:type="dxa"/>
            <w:tcBorders>
              <w:top w:val="single" w:sz="4" w:space="0" w:color="auto"/>
              <w:left w:val="single" w:sz="4" w:space="0" w:color="auto"/>
              <w:bottom w:val="single" w:sz="4" w:space="0" w:color="auto"/>
              <w:right w:val="single" w:sz="4" w:space="0" w:color="auto"/>
            </w:tcBorders>
            <w:vAlign w:val="center"/>
            <w:hideMark/>
          </w:tcPr>
          <w:p w:rsidR="00C54DA8" w:rsidRPr="00253504" w:rsidRDefault="003868F5">
            <w:pPr>
              <w:overflowPunct w:val="0"/>
              <w:ind w:right="340"/>
              <w:jc w:val="right"/>
              <w:textAlignment w:val="baseline"/>
              <w:rPr>
                <w:szCs w:val="24"/>
                <w:lang w:eastAsia="lt-LT"/>
              </w:rPr>
            </w:pPr>
            <w:r w:rsidRPr="00253504">
              <w:rPr>
                <w:szCs w:val="24"/>
                <w:lang w:eastAsia="lt-LT"/>
              </w:rPr>
              <w:t xml:space="preserve">Nepatenkinamai </w:t>
            </w:r>
            <w:r w:rsidRPr="00253504">
              <w:rPr>
                <w:rFonts w:ascii="Segoe UI Symbol" w:eastAsia="MS Gothic" w:hAnsi="Segoe UI Symbol" w:cs="Segoe UI Symbol"/>
                <w:szCs w:val="24"/>
                <w:lang w:eastAsia="lt-LT"/>
              </w:rPr>
              <w:t>☐</w:t>
            </w:r>
          </w:p>
        </w:tc>
      </w:tr>
    </w:tbl>
    <w:p w:rsidR="00C54DA8" w:rsidRPr="00253504" w:rsidRDefault="00C54DA8">
      <w:pPr>
        <w:overflowPunct w:val="0"/>
        <w:jc w:val="center"/>
        <w:textAlignment w:val="baseline"/>
        <w:rPr>
          <w:szCs w:val="24"/>
          <w:lang w:eastAsia="lt-LT"/>
        </w:rPr>
      </w:pPr>
    </w:p>
    <w:p w:rsidR="00C54DA8" w:rsidRPr="00253504" w:rsidRDefault="00DF42BE">
      <w:pPr>
        <w:tabs>
          <w:tab w:val="left" w:pos="284"/>
        </w:tabs>
        <w:overflowPunct w:val="0"/>
        <w:jc w:val="both"/>
        <w:textAlignment w:val="baseline"/>
        <w:rPr>
          <w:b/>
          <w:szCs w:val="24"/>
          <w:lang w:eastAsia="lt-LT"/>
        </w:rPr>
      </w:pPr>
      <w:r w:rsidRPr="00253504">
        <w:rPr>
          <w:b/>
          <w:szCs w:val="24"/>
          <w:lang w:eastAsia="lt-LT"/>
        </w:rPr>
        <w:t>7</w:t>
      </w:r>
      <w:r w:rsidR="003868F5" w:rsidRPr="00253504">
        <w:rPr>
          <w:b/>
          <w:szCs w:val="24"/>
          <w:lang w:eastAsia="lt-LT"/>
        </w:rPr>
        <w:t>.</w:t>
      </w:r>
      <w:r w:rsidR="003868F5" w:rsidRPr="00253504">
        <w:rPr>
          <w:b/>
          <w:szCs w:val="24"/>
          <w:lang w:eastAsia="lt-LT"/>
        </w:rPr>
        <w:tab/>
        <w:t>Kompetencijos, kurias norėtų tobulinti</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253504" w:rsidRPr="00253504" w:rsidTr="002D3ECA">
        <w:tc>
          <w:tcPr>
            <w:tcW w:w="10206" w:type="dxa"/>
            <w:tcBorders>
              <w:top w:val="single" w:sz="4" w:space="0" w:color="auto"/>
              <w:left w:val="single" w:sz="4" w:space="0" w:color="auto"/>
              <w:bottom w:val="single" w:sz="4" w:space="0" w:color="auto"/>
              <w:right w:val="single" w:sz="4" w:space="0" w:color="auto"/>
            </w:tcBorders>
            <w:hideMark/>
          </w:tcPr>
          <w:p w:rsidR="00C54DA8" w:rsidRPr="00253504" w:rsidRDefault="008A7BFF">
            <w:pPr>
              <w:overflowPunct w:val="0"/>
              <w:jc w:val="both"/>
              <w:textAlignment w:val="baseline"/>
              <w:rPr>
                <w:szCs w:val="24"/>
                <w:lang w:eastAsia="lt-LT"/>
              </w:rPr>
            </w:pPr>
            <w:r w:rsidRPr="00253504">
              <w:rPr>
                <w:szCs w:val="24"/>
                <w:lang w:eastAsia="lt-LT"/>
              </w:rPr>
              <w:t>7</w:t>
            </w:r>
            <w:r w:rsidR="003868F5" w:rsidRPr="00253504">
              <w:rPr>
                <w:szCs w:val="24"/>
                <w:lang w:eastAsia="lt-LT"/>
              </w:rPr>
              <w:t>.1.</w:t>
            </w:r>
            <w:r w:rsidR="00B142BC" w:rsidRPr="00253504">
              <w:rPr>
                <w:szCs w:val="24"/>
                <w:lang w:eastAsia="lt-LT"/>
              </w:rPr>
              <w:t>,,Kaip sumažinti mokytojų darbo krūvį dirbant nuotoliniu būdu</w:t>
            </w:r>
            <w:r w:rsidR="0070153E" w:rsidRPr="00253504">
              <w:rPr>
                <w:szCs w:val="24"/>
                <w:lang w:eastAsia="lt-LT"/>
              </w:rPr>
              <w:t>?“</w:t>
            </w:r>
          </w:p>
        </w:tc>
      </w:tr>
      <w:tr w:rsidR="00C54DA8" w:rsidRPr="00253504" w:rsidTr="002D3ECA">
        <w:tc>
          <w:tcPr>
            <w:tcW w:w="10206" w:type="dxa"/>
            <w:tcBorders>
              <w:top w:val="single" w:sz="4" w:space="0" w:color="auto"/>
              <w:left w:val="single" w:sz="4" w:space="0" w:color="auto"/>
              <w:bottom w:val="single" w:sz="4" w:space="0" w:color="auto"/>
              <w:right w:val="single" w:sz="4" w:space="0" w:color="auto"/>
            </w:tcBorders>
            <w:hideMark/>
          </w:tcPr>
          <w:p w:rsidR="00C54DA8" w:rsidRPr="00253504" w:rsidRDefault="008A7BFF">
            <w:pPr>
              <w:overflowPunct w:val="0"/>
              <w:jc w:val="both"/>
              <w:textAlignment w:val="baseline"/>
              <w:rPr>
                <w:szCs w:val="24"/>
                <w:lang w:eastAsia="lt-LT"/>
              </w:rPr>
            </w:pPr>
            <w:r w:rsidRPr="00253504">
              <w:rPr>
                <w:szCs w:val="24"/>
                <w:lang w:eastAsia="lt-LT"/>
              </w:rPr>
              <w:t>7</w:t>
            </w:r>
            <w:r w:rsidR="003868F5" w:rsidRPr="00253504">
              <w:rPr>
                <w:szCs w:val="24"/>
                <w:lang w:eastAsia="lt-LT"/>
              </w:rPr>
              <w:t>.2.</w:t>
            </w:r>
            <w:r w:rsidR="006366F1" w:rsidRPr="00253504">
              <w:rPr>
                <w:szCs w:val="24"/>
                <w:lang w:eastAsia="lt-LT"/>
              </w:rPr>
              <w:t xml:space="preserve"> Tobulinti </w:t>
            </w:r>
            <w:r w:rsidR="00230915" w:rsidRPr="00253504">
              <w:rPr>
                <w:szCs w:val="24"/>
                <w:lang w:eastAsia="lt-LT"/>
              </w:rPr>
              <w:t>informacinių technologijų naudojimo</w:t>
            </w:r>
            <w:r w:rsidR="005B420A" w:rsidRPr="00253504">
              <w:rPr>
                <w:szCs w:val="24"/>
                <w:lang w:eastAsia="lt-LT"/>
              </w:rPr>
              <w:t xml:space="preserve"> kompetencijas.</w:t>
            </w:r>
          </w:p>
        </w:tc>
      </w:tr>
    </w:tbl>
    <w:p w:rsidR="00C54DA8" w:rsidRPr="00253504" w:rsidRDefault="00C54DA8" w:rsidP="00253504">
      <w:pPr>
        <w:overflowPunct w:val="0"/>
        <w:textAlignment w:val="baseline"/>
        <w:rPr>
          <w:b/>
          <w:szCs w:val="24"/>
          <w:lang w:eastAsia="lt-LT"/>
        </w:rPr>
      </w:pPr>
    </w:p>
    <w:p w:rsidR="008A7BFF" w:rsidRPr="00253504" w:rsidRDefault="008A7BFF" w:rsidP="008A7BFF">
      <w:pPr>
        <w:jc w:val="center"/>
        <w:rPr>
          <w:b/>
          <w:szCs w:val="24"/>
          <w:lang w:eastAsia="lt-LT"/>
        </w:rPr>
      </w:pPr>
      <w:r w:rsidRPr="00253504">
        <w:rPr>
          <w:b/>
          <w:szCs w:val="24"/>
          <w:lang w:eastAsia="lt-LT"/>
        </w:rPr>
        <w:t>V SKYRIUS</w:t>
      </w:r>
    </w:p>
    <w:p w:rsidR="008A7BFF" w:rsidRPr="00253504" w:rsidRDefault="008A7BFF" w:rsidP="008A7BFF">
      <w:pPr>
        <w:jc w:val="center"/>
        <w:rPr>
          <w:b/>
          <w:szCs w:val="24"/>
          <w:lang w:eastAsia="lt-LT"/>
        </w:rPr>
      </w:pPr>
      <w:r w:rsidRPr="00253504">
        <w:rPr>
          <w:b/>
          <w:szCs w:val="24"/>
          <w:lang w:eastAsia="lt-LT"/>
        </w:rPr>
        <w:t>KITŲ METŲ VEIKLOS UŽDUOTYS, REZULTATAI IR RODIKLIAI</w:t>
      </w:r>
    </w:p>
    <w:p w:rsidR="00C41A35" w:rsidRPr="00253504" w:rsidRDefault="00C41A35" w:rsidP="00C41A35">
      <w:pPr>
        <w:jc w:val="center"/>
        <w:rPr>
          <w:b/>
          <w:szCs w:val="24"/>
          <w:lang w:eastAsia="lt-LT"/>
        </w:rPr>
      </w:pPr>
    </w:p>
    <w:p w:rsidR="008A7BFF" w:rsidRPr="00253504" w:rsidRDefault="008A7BFF" w:rsidP="008A7BFF">
      <w:pPr>
        <w:tabs>
          <w:tab w:val="left" w:pos="284"/>
        </w:tabs>
        <w:overflowPunct w:val="0"/>
        <w:textAlignment w:val="baseline"/>
        <w:rPr>
          <w:b/>
          <w:szCs w:val="24"/>
          <w:lang w:eastAsia="lt-LT"/>
        </w:rPr>
      </w:pPr>
      <w:r w:rsidRPr="00253504">
        <w:rPr>
          <w:b/>
          <w:szCs w:val="24"/>
          <w:lang w:eastAsia="lt-LT"/>
        </w:rPr>
        <w:t>8.</w:t>
      </w:r>
      <w:r w:rsidRPr="00253504">
        <w:rPr>
          <w:b/>
          <w:szCs w:val="24"/>
          <w:lang w:eastAsia="lt-LT"/>
        </w:rPr>
        <w:tab/>
        <w:t>Kitų metų užduotys</w:t>
      </w:r>
    </w:p>
    <w:p w:rsidR="008A7BFF" w:rsidRPr="00253504" w:rsidRDefault="008A7BFF" w:rsidP="008A7BFF">
      <w:pPr>
        <w:overflowPunct w:val="0"/>
        <w:textAlignment w:val="baseline"/>
        <w:rPr>
          <w:szCs w:val="24"/>
          <w:lang w:eastAsia="lt-LT"/>
        </w:rPr>
      </w:pPr>
      <w:r w:rsidRPr="00253504">
        <w:rPr>
          <w:szCs w:val="24"/>
          <w:lang w:eastAsia="lt-LT"/>
        </w:rPr>
        <w:t>(nustatomos ne mažiau kaip 3 ir ne daugiau kaip 5 užduotys)</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3969"/>
        <w:gridCol w:w="3118"/>
      </w:tblGrid>
      <w:tr w:rsidR="00253504" w:rsidRPr="00253504" w:rsidTr="002D3ECA">
        <w:tc>
          <w:tcPr>
            <w:tcW w:w="3119" w:type="dxa"/>
            <w:tcBorders>
              <w:top w:val="single" w:sz="4" w:space="0" w:color="auto"/>
              <w:left w:val="single" w:sz="4" w:space="0" w:color="auto"/>
              <w:bottom w:val="single" w:sz="4" w:space="0" w:color="auto"/>
              <w:right w:val="single" w:sz="4" w:space="0" w:color="auto"/>
            </w:tcBorders>
            <w:vAlign w:val="center"/>
            <w:hideMark/>
          </w:tcPr>
          <w:p w:rsidR="008A7BFF" w:rsidRPr="00253504" w:rsidRDefault="008A7BFF" w:rsidP="0075276B">
            <w:pPr>
              <w:overflowPunct w:val="0"/>
              <w:jc w:val="center"/>
              <w:textAlignment w:val="baseline"/>
              <w:rPr>
                <w:szCs w:val="24"/>
                <w:lang w:eastAsia="lt-LT"/>
              </w:rPr>
            </w:pPr>
            <w:r w:rsidRPr="00253504">
              <w:rPr>
                <w:szCs w:val="24"/>
                <w:lang w:eastAsia="lt-LT"/>
              </w:rPr>
              <w:t>Užduotys</w:t>
            </w:r>
          </w:p>
        </w:tc>
        <w:tc>
          <w:tcPr>
            <w:tcW w:w="3969" w:type="dxa"/>
            <w:tcBorders>
              <w:top w:val="single" w:sz="4" w:space="0" w:color="auto"/>
              <w:left w:val="single" w:sz="4" w:space="0" w:color="auto"/>
              <w:bottom w:val="single" w:sz="4" w:space="0" w:color="auto"/>
              <w:right w:val="single" w:sz="4" w:space="0" w:color="auto"/>
            </w:tcBorders>
            <w:vAlign w:val="center"/>
            <w:hideMark/>
          </w:tcPr>
          <w:p w:rsidR="008A7BFF" w:rsidRPr="00253504" w:rsidRDefault="008A7BFF" w:rsidP="0075276B">
            <w:pPr>
              <w:overflowPunct w:val="0"/>
              <w:jc w:val="center"/>
              <w:textAlignment w:val="baseline"/>
              <w:rPr>
                <w:szCs w:val="24"/>
                <w:lang w:eastAsia="lt-LT"/>
              </w:rPr>
            </w:pPr>
            <w:r w:rsidRPr="00253504">
              <w:rPr>
                <w:szCs w:val="24"/>
                <w:lang w:eastAsia="lt-LT"/>
              </w:rPr>
              <w:t>Siektini rezultatai</w:t>
            </w:r>
          </w:p>
        </w:tc>
        <w:tc>
          <w:tcPr>
            <w:tcW w:w="3118" w:type="dxa"/>
            <w:tcBorders>
              <w:top w:val="single" w:sz="4" w:space="0" w:color="auto"/>
              <w:left w:val="single" w:sz="4" w:space="0" w:color="auto"/>
              <w:bottom w:val="single" w:sz="4" w:space="0" w:color="auto"/>
              <w:right w:val="single" w:sz="4" w:space="0" w:color="auto"/>
            </w:tcBorders>
            <w:vAlign w:val="center"/>
            <w:hideMark/>
          </w:tcPr>
          <w:p w:rsidR="008A7BFF" w:rsidRPr="00253504" w:rsidRDefault="008A7BFF" w:rsidP="0075276B">
            <w:pPr>
              <w:overflowPunct w:val="0"/>
              <w:jc w:val="center"/>
              <w:textAlignment w:val="baseline"/>
              <w:rPr>
                <w:szCs w:val="24"/>
                <w:lang w:eastAsia="lt-LT"/>
              </w:rPr>
            </w:pPr>
            <w:r w:rsidRPr="00253504">
              <w:rPr>
                <w:szCs w:val="24"/>
                <w:lang w:eastAsia="lt-LT"/>
              </w:rPr>
              <w:t>Rezultatų vertinimo rodikliai (kuriais vadovaujantis vertinama, ar nustatytos užduotys įvykdytos)</w:t>
            </w:r>
          </w:p>
        </w:tc>
      </w:tr>
      <w:tr w:rsidR="00253504" w:rsidRPr="00253504" w:rsidTr="002D3ECA">
        <w:tc>
          <w:tcPr>
            <w:tcW w:w="3119" w:type="dxa"/>
            <w:tcBorders>
              <w:top w:val="single" w:sz="4" w:space="0" w:color="auto"/>
              <w:left w:val="single" w:sz="4" w:space="0" w:color="auto"/>
              <w:bottom w:val="single" w:sz="4" w:space="0" w:color="auto"/>
              <w:right w:val="single" w:sz="4" w:space="0" w:color="auto"/>
            </w:tcBorders>
            <w:hideMark/>
          </w:tcPr>
          <w:p w:rsidR="008A7BFF" w:rsidRPr="00253504" w:rsidRDefault="008A7BFF" w:rsidP="0075276B">
            <w:pPr>
              <w:overflowPunct w:val="0"/>
              <w:textAlignment w:val="baseline"/>
              <w:rPr>
                <w:szCs w:val="24"/>
                <w:lang w:eastAsia="lt-LT"/>
              </w:rPr>
            </w:pPr>
            <w:r w:rsidRPr="00253504">
              <w:rPr>
                <w:szCs w:val="24"/>
                <w:lang w:eastAsia="lt-LT"/>
              </w:rPr>
              <w:t xml:space="preserve">8.1. Inicijuoti mokymosi pagalbos teikimo mokiniams efektyvios sistemos sukūrimą, jos vykdymą. </w:t>
            </w:r>
          </w:p>
        </w:tc>
        <w:tc>
          <w:tcPr>
            <w:tcW w:w="3969" w:type="dxa"/>
            <w:tcBorders>
              <w:top w:val="single" w:sz="4" w:space="0" w:color="auto"/>
              <w:left w:val="single" w:sz="4" w:space="0" w:color="auto"/>
              <w:bottom w:val="single" w:sz="4" w:space="0" w:color="auto"/>
              <w:right w:val="single" w:sz="4" w:space="0" w:color="auto"/>
            </w:tcBorders>
          </w:tcPr>
          <w:p w:rsidR="008A7BFF" w:rsidRPr="00253504" w:rsidRDefault="008A7BFF" w:rsidP="0075276B">
            <w:pPr>
              <w:overflowPunct w:val="0"/>
              <w:textAlignment w:val="baseline"/>
              <w:rPr>
                <w:szCs w:val="24"/>
                <w:lang w:eastAsia="lt-LT"/>
              </w:rPr>
            </w:pPr>
            <w:r w:rsidRPr="00253504">
              <w:rPr>
                <w:szCs w:val="24"/>
                <w:lang w:eastAsia="lt-LT"/>
              </w:rPr>
              <w:t>1-4 klasėse 1% padidinti aukštesniu lygiu besimokančių mokinių skaičių;</w:t>
            </w:r>
          </w:p>
          <w:p w:rsidR="008A7BFF" w:rsidRPr="00253504" w:rsidRDefault="008A7BFF" w:rsidP="0075276B">
            <w:pPr>
              <w:overflowPunct w:val="0"/>
              <w:textAlignment w:val="baseline"/>
              <w:rPr>
                <w:szCs w:val="24"/>
                <w:lang w:eastAsia="lt-LT"/>
              </w:rPr>
            </w:pPr>
            <w:r w:rsidRPr="00253504">
              <w:rPr>
                <w:szCs w:val="24"/>
                <w:lang w:eastAsia="lt-LT"/>
              </w:rPr>
              <w:t>5-8 klasėse 1% padidinti asmeninę mokinio mokymosi pažangą;</w:t>
            </w:r>
          </w:p>
          <w:p w:rsidR="008A7BFF" w:rsidRPr="00253504" w:rsidRDefault="008A7BFF" w:rsidP="0075276B">
            <w:pPr>
              <w:overflowPunct w:val="0"/>
              <w:textAlignment w:val="baseline"/>
              <w:rPr>
                <w:szCs w:val="24"/>
                <w:lang w:eastAsia="lt-LT"/>
              </w:rPr>
            </w:pPr>
            <w:r w:rsidRPr="00253504">
              <w:rPr>
                <w:szCs w:val="24"/>
                <w:lang w:eastAsia="lt-LT"/>
              </w:rPr>
              <w:t>I-IV g. klasėse padidinti 1% asmeninę mokinio mokymosi pažangą.</w:t>
            </w:r>
          </w:p>
          <w:p w:rsidR="008A7BFF" w:rsidRPr="00253504" w:rsidRDefault="008A7BFF" w:rsidP="0075276B">
            <w:pPr>
              <w:overflowPunct w:val="0"/>
              <w:textAlignment w:val="baseline"/>
              <w:rPr>
                <w:szCs w:val="24"/>
                <w:lang w:eastAsia="lt-LT"/>
              </w:rPr>
            </w:pPr>
            <w:r w:rsidRPr="00253504">
              <w:rPr>
                <w:szCs w:val="24"/>
                <w:lang w:eastAsia="lt-LT"/>
              </w:rPr>
              <w:t>Patobulinti mokinių individualios pažangos stebėjimo, fiksavimo, pagalbos teikimo tvarkos aprašus.</w:t>
            </w:r>
          </w:p>
          <w:p w:rsidR="00E840AA" w:rsidRPr="00253504" w:rsidRDefault="00E840AA" w:rsidP="0075276B">
            <w:pPr>
              <w:overflowPunct w:val="0"/>
              <w:textAlignment w:val="baseline"/>
              <w:rPr>
                <w:szCs w:val="24"/>
                <w:lang w:eastAsia="lt-LT"/>
              </w:rPr>
            </w:pPr>
            <w:r w:rsidRPr="00253504">
              <w:rPr>
                <w:szCs w:val="24"/>
                <w:lang w:eastAsia="lt-LT"/>
              </w:rPr>
              <w:t>Vaiko gerovės</w:t>
            </w:r>
            <w:r w:rsidR="00EC2759" w:rsidRPr="00253504">
              <w:rPr>
                <w:szCs w:val="24"/>
                <w:lang w:eastAsia="lt-LT"/>
              </w:rPr>
              <w:t xml:space="preserve"> komisijos priskirtiems</w:t>
            </w:r>
            <w:r w:rsidRPr="00253504">
              <w:rPr>
                <w:szCs w:val="24"/>
                <w:lang w:eastAsia="lt-LT"/>
              </w:rPr>
              <w:t xml:space="preserve"> mokiniams</w:t>
            </w:r>
            <w:r w:rsidR="00EC2759" w:rsidRPr="00253504">
              <w:rPr>
                <w:szCs w:val="24"/>
                <w:lang w:eastAsia="lt-LT"/>
              </w:rPr>
              <w:t>,</w:t>
            </w:r>
            <w:r w:rsidRPr="00253504">
              <w:rPr>
                <w:szCs w:val="24"/>
                <w:lang w:eastAsia="lt-LT"/>
              </w:rPr>
              <w:t xml:space="preserve"> </w:t>
            </w:r>
            <w:r w:rsidR="00EC2759" w:rsidRPr="00253504">
              <w:rPr>
                <w:szCs w:val="24"/>
                <w:lang w:eastAsia="lt-LT"/>
              </w:rPr>
              <w:t xml:space="preserve">dėl mokymosi ne namų aplinkoje, </w:t>
            </w:r>
            <w:r w:rsidRPr="00253504">
              <w:rPr>
                <w:szCs w:val="24"/>
                <w:lang w:eastAsia="lt-LT"/>
              </w:rPr>
              <w:t xml:space="preserve">užtikrinti kokybišką nuotolinį </w:t>
            </w:r>
            <w:proofErr w:type="spellStart"/>
            <w:r w:rsidRPr="00253504">
              <w:rPr>
                <w:szCs w:val="24"/>
                <w:lang w:eastAsia="lt-LT"/>
              </w:rPr>
              <w:t>mokymą(si</w:t>
            </w:r>
            <w:proofErr w:type="spellEnd"/>
            <w:r w:rsidRPr="00253504">
              <w:rPr>
                <w:szCs w:val="24"/>
                <w:lang w:eastAsia="lt-LT"/>
              </w:rPr>
              <w:t>) mokykloje.</w:t>
            </w:r>
          </w:p>
        </w:tc>
        <w:tc>
          <w:tcPr>
            <w:tcW w:w="3118" w:type="dxa"/>
            <w:tcBorders>
              <w:top w:val="single" w:sz="4" w:space="0" w:color="auto"/>
              <w:left w:val="single" w:sz="4" w:space="0" w:color="auto"/>
              <w:bottom w:val="single" w:sz="4" w:space="0" w:color="auto"/>
              <w:right w:val="single" w:sz="4" w:space="0" w:color="auto"/>
            </w:tcBorders>
          </w:tcPr>
          <w:p w:rsidR="00D62FBC" w:rsidRDefault="008A7BFF" w:rsidP="0075276B">
            <w:pPr>
              <w:overflowPunct w:val="0"/>
              <w:textAlignment w:val="baseline"/>
              <w:rPr>
                <w:szCs w:val="24"/>
                <w:lang w:eastAsia="lt-LT"/>
              </w:rPr>
            </w:pPr>
            <w:r w:rsidRPr="00253504">
              <w:rPr>
                <w:szCs w:val="24"/>
                <w:lang w:eastAsia="lt-LT"/>
              </w:rPr>
              <w:t xml:space="preserve">Palyginami 2020 ir 2021 metų mokymosi rezultatai; individualios mokinio pažangos pasiekimų lyginamoji analizė 2020/2021 </w:t>
            </w:r>
            <w:proofErr w:type="spellStart"/>
            <w:r w:rsidRPr="00253504">
              <w:rPr>
                <w:szCs w:val="24"/>
                <w:lang w:eastAsia="lt-LT"/>
              </w:rPr>
              <w:t>m.m</w:t>
            </w:r>
            <w:proofErr w:type="spellEnd"/>
            <w:r w:rsidRPr="00253504">
              <w:rPr>
                <w:szCs w:val="24"/>
                <w:lang w:eastAsia="lt-LT"/>
              </w:rPr>
              <w:t xml:space="preserve">. ir 2021/2022 </w:t>
            </w:r>
            <w:proofErr w:type="spellStart"/>
            <w:r w:rsidRPr="00253504">
              <w:rPr>
                <w:szCs w:val="24"/>
                <w:lang w:eastAsia="lt-LT"/>
              </w:rPr>
              <w:t>m.m</w:t>
            </w:r>
            <w:proofErr w:type="spellEnd"/>
            <w:r w:rsidRPr="00253504">
              <w:rPr>
                <w:szCs w:val="24"/>
                <w:lang w:eastAsia="lt-LT"/>
              </w:rPr>
              <w:t>.</w:t>
            </w:r>
          </w:p>
          <w:p w:rsidR="008A7BFF" w:rsidRPr="00253504" w:rsidRDefault="008A7BFF" w:rsidP="0075276B">
            <w:pPr>
              <w:overflowPunct w:val="0"/>
              <w:textAlignment w:val="baseline"/>
              <w:rPr>
                <w:szCs w:val="24"/>
                <w:lang w:eastAsia="lt-LT"/>
              </w:rPr>
            </w:pPr>
            <w:r w:rsidRPr="00253504">
              <w:rPr>
                <w:szCs w:val="24"/>
                <w:lang w:eastAsia="lt-LT"/>
              </w:rPr>
              <w:t xml:space="preserve"> I pusmečio.</w:t>
            </w:r>
          </w:p>
          <w:p w:rsidR="008A7BFF" w:rsidRPr="00253504" w:rsidRDefault="008A7BFF" w:rsidP="0075276B">
            <w:pPr>
              <w:overflowPunct w:val="0"/>
              <w:textAlignment w:val="baseline"/>
              <w:rPr>
                <w:szCs w:val="24"/>
                <w:lang w:eastAsia="lt-LT"/>
              </w:rPr>
            </w:pPr>
            <w:r w:rsidRPr="00253504">
              <w:rPr>
                <w:szCs w:val="24"/>
                <w:lang w:eastAsia="lt-LT"/>
              </w:rPr>
              <w:t xml:space="preserve">Gimnazijos </w:t>
            </w:r>
            <w:r w:rsidR="0069246D" w:rsidRPr="00253504">
              <w:rPr>
                <w:szCs w:val="24"/>
                <w:lang w:eastAsia="lt-LT"/>
              </w:rPr>
              <w:t>direktoriaus įsakymu patvirtintas</w:t>
            </w:r>
            <w:r w:rsidRPr="00253504">
              <w:rPr>
                <w:szCs w:val="24"/>
                <w:lang w:eastAsia="lt-LT"/>
              </w:rPr>
              <w:t xml:space="preserve"> mokinių individualios pažangos stebėjimo, fiksavimo, paga</w:t>
            </w:r>
            <w:r w:rsidR="0069246D" w:rsidRPr="00253504">
              <w:rPr>
                <w:szCs w:val="24"/>
                <w:lang w:eastAsia="lt-LT"/>
              </w:rPr>
              <w:t>lbos teikimo tvarkos aprašas</w:t>
            </w:r>
            <w:r w:rsidRPr="00253504">
              <w:rPr>
                <w:szCs w:val="24"/>
                <w:lang w:eastAsia="lt-LT"/>
              </w:rPr>
              <w:t>.</w:t>
            </w:r>
          </w:p>
          <w:p w:rsidR="00E840AA" w:rsidRPr="00253504" w:rsidRDefault="00E840AA" w:rsidP="0075276B">
            <w:pPr>
              <w:overflowPunct w:val="0"/>
              <w:textAlignment w:val="baseline"/>
              <w:rPr>
                <w:szCs w:val="24"/>
                <w:lang w:eastAsia="lt-LT"/>
              </w:rPr>
            </w:pPr>
          </w:p>
        </w:tc>
      </w:tr>
      <w:tr w:rsidR="00253504" w:rsidRPr="00253504" w:rsidTr="002D3ECA">
        <w:tc>
          <w:tcPr>
            <w:tcW w:w="3119" w:type="dxa"/>
            <w:tcBorders>
              <w:top w:val="single" w:sz="4" w:space="0" w:color="auto"/>
              <w:left w:val="single" w:sz="4" w:space="0" w:color="auto"/>
              <w:bottom w:val="single" w:sz="4" w:space="0" w:color="auto"/>
              <w:right w:val="single" w:sz="4" w:space="0" w:color="auto"/>
            </w:tcBorders>
            <w:hideMark/>
          </w:tcPr>
          <w:p w:rsidR="008A7BFF" w:rsidRPr="00253504" w:rsidRDefault="008A7BFF" w:rsidP="0075276B">
            <w:pPr>
              <w:overflowPunct w:val="0"/>
              <w:textAlignment w:val="baseline"/>
              <w:rPr>
                <w:szCs w:val="24"/>
                <w:lang w:eastAsia="lt-LT"/>
              </w:rPr>
            </w:pPr>
            <w:r w:rsidRPr="00253504">
              <w:rPr>
                <w:szCs w:val="24"/>
                <w:lang w:eastAsia="lt-LT"/>
              </w:rPr>
              <w:t>8.2. Vadovaujantis parengtu gimnazijos darbuotojų veiklos vertinimo tvarkos aprašu, direktoriaus įsakymas 2018-03-12 Nr. V – 66; įvertinti pedagogų, direktoriaus pavaduotojo ugdymui veiklą už 2020 metus.</w:t>
            </w:r>
          </w:p>
        </w:tc>
        <w:tc>
          <w:tcPr>
            <w:tcW w:w="3969" w:type="dxa"/>
            <w:tcBorders>
              <w:top w:val="single" w:sz="4" w:space="0" w:color="auto"/>
              <w:left w:val="single" w:sz="4" w:space="0" w:color="auto"/>
              <w:bottom w:val="single" w:sz="4" w:space="0" w:color="auto"/>
              <w:right w:val="single" w:sz="4" w:space="0" w:color="auto"/>
            </w:tcBorders>
          </w:tcPr>
          <w:p w:rsidR="008A7BFF" w:rsidRPr="00253504" w:rsidRDefault="008A7BFF" w:rsidP="0075276B">
            <w:pPr>
              <w:overflowPunct w:val="0"/>
              <w:textAlignment w:val="baseline"/>
              <w:rPr>
                <w:szCs w:val="24"/>
                <w:lang w:eastAsia="lt-LT"/>
              </w:rPr>
            </w:pPr>
            <w:r w:rsidRPr="00253504">
              <w:rPr>
                <w:szCs w:val="24"/>
                <w:lang w:eastAsia="lt-LT"/>
              </w:rPr>
              <w:t>Mokyklos vadovas ir darbuotojas aptaria darbuotojo vykdytą veiklą, kvalifikacijos tobulinimą, įvertina ir įsivertina, priima abipusius siūlymus tolesnei veiklai tobulinti.</w:t>
            </w:r>
          </w:p>
        </w:tc>
        <w:tc>
          <w:tcPr>
            <w:tcW w:w="3118" w:type="dxa"/>
            <w:tcBorders>
              <w:top w:val="single" w:sz="4" w:space="0" w:color="auto"/>
              <w:left w:val="single" w:sz="4" w:space="0" w:color="auto"/>
              <w:bottom w:val="single" w:sz="4" w:space="0" w:color="auto"/>
              <w:right w:val="single" w:sz="4" w:space="0" w:color="auto"/>
            </w:tcBorders>
          </w:tcPr>
          <w:p w:rsidR="008A7BFF" w:rsidRPr="00253504" w:rsidRDefault="008A7BFF" w:rsidP="0075276B">
            <w:pPr>
              <w:overflowPunct w:val="0"/>
              <w:textAlignment w:val="baseline"/>
              <w:rPr>
                <w:szCs w:val="24"/>
                <w:lang w:eastAsia="lt-LT"/>
              </w:rPr>
            </w:pPr>
            <w:r w:rsidRPr="00253504">
              <w:rPr>
                <w:szCs w:val="24"/>
                <w:lang w:eastAsia="lt-LT"/>
              </w:rPr>
              <w:t>Metinio mokytojo/pedagogo (veiklos vertinimo) pokalbio formos; (Darbuotojų vertinimo pokalbiu tvarkos aprašo priedas Nr.4.)</w:t>
            </w:r>
          </w:p>
        </w:tc>
      </w:tr>
      <w:tr w:rsidR="00253504" w:rsidRPr="00253504" w:rsidTr="002D3ECA">
        <w:tc>
          <w:tcPr>
            <w:tcW w:w="3119" w:type="dxa"/>
            <w:tcBorders>
              <w:top w:val="single" w:sz="4" w:space="0" w:color="auto"/>
              <w:left w:val="single" w:sz="4" w:space="0" w:color="auto"/>
              <w:bottom w:val="single" w:sz="4" w:space="0" w:color="auto"/>
              <w:right w:val="single" w:sz="4" w:space="0" w:color="auto"/>
            </w:tcBorders>
          </w:tcPr>
          <w:p w:rsidR="008A7BFF" w:rsidRPr="00253504" w:rsidRDefault="008A7BFF" w:rsidP="0075276B">
            <w:pPr>
              <w:overflowPunct w:val="0"/>
              <w:textAlignment w:val="baseline"/>
              <w:rPr>
                <w:szCs w:val="24"/>
                <w:lang w:eastAsia="lt-LT"/>
              </w:rPr>
            </w:pPr>
            <w:r w:rsidRPr="00253504">
              <w:rPr>
                <w:szCs w:val="24"/>
                <w:lang w:eastAsia="lt-LT"/>
              </w:rPr>
              <w:lastRenderedPageBreak/>
              <w:t>8.3. I</w:t>
            </w:r>
            <w:r w:rsidR="00253504">
              <w:rPr>
                <w:szCs w:val="24"/>
                <w:lang w:eastAsia="lt-LT"/>
              </w:rPr>
              <w:t>nicijuoti gimnaziją</w:t>
            </w:r>
            <w:r w:rsidRPr="00253504">
              <w:rPr>
                <w:szCs w:val="24"/>
                <w:lang w:eastAsia="lt-LT"/>
              </w:rPr>
              <w:t xml:space="preserve"> dalyv</w:t>
            </w:r>
            <w:r w:rsidR="00253504">
              <w:rPr>
                <w:szCs w:val="24"/>
                <w:lang w:eastAsia="lt-LT"/>
              </w:rPr>
              <w:t xml:space="preserve">auti tarptautiniame </w:t>
            </w:r>
            <w:r w:rsidRPr="00253504">
              <w:rPr>
                <w:szCs w:val="24"/>
                <w:lang w:eastAsia="lt-LT"/>
              </w:rPr>
              <w:t>projekte ,,STE(A)M ugdymas“</w:t>
            </w:r>
          </w:p>
        </w:tc>
        <w:tc>
          <w:tcPr>
            <w:tcW w:w="3969" w:type="dxa"/>
            <w:tcBorders>
              <w:top w:val="single" w:sz="4" w:space="0" w:color="auto"/>
              <w:left w:val="single" w:sz="4" w:space="0" w:color="auto"/>
              <w:bottom w:val="single" w:sz="4" w:space="0" w:color="auto"/>
              <w:right w:val="single" w:sz="4" w:space="0" w:color="auto"/>
            </w:tcBorders>
          </w:tcPr>
          <w:p w:rsidR="008A7BFF" w:rsidRPr="00253504" w:rsidRDefault="00573128" w:rsidP="0075276B">
            <w:pPr>
              <w:overflowPunct w:val="0"/>
              <w:textAlignment w:val="baseline"/>
              <w:rPr>
                <w:szCs w:val="24"/>
                <w:lang w:eastAsia="lt-LT"/>
              </w:rPr>
            </w:pPr>
            <w:r w:rsidRPr="00253504">
              <w:rPr>
                <w:szCs w:val="24"/>
                <w:lang w:eastAsia="lt-LT"/>
              </w:rPr>
              <w:t xml:space="preserve">Priešmokyklinio, pradinio ugdymo pedagogai ugdysis </w:t>
            </w:r>
            <w:r w:rsidR="0067089A" w:rsidRPr="00253504">
              <w:rPr>
                <w:szCs w:val="24"/>
                <w:lang w:eastAsia="lt-LT"/>
              </w:rPr>
              <w:t xml:space="preserve">įtraukiojo ir integralaus ugdymo kompetencijas. Gerės mokinių mokymosi pažangumas, tobulės bendraujant ir bendradarbiaujant, </w:t>
            </w:r>
            <w:proofErr w:type="spellStart"/>
            <w:r w:rsidR="0067089A" w:rsidRPr="00253504">
              <w:rPr>
                <w:szCs w:val="24"/>
                <w:lang w:eastAsia="lt-LT"/>
              </w:rPr>
              <w:t>inovatyvus</w:t>
            </w:r>
            <w:proofErr w:type="spellEnd"/>
            <w:r w:rsidR="0067089A" w:rsidRPr="00253504">
              <w:rPr>
                <w:szCs w:val="24"/>
                <w:lang w:eastAsia="lt-LT"/>
              </w:rPr>
              <w:t xml:space="preserve"> būdas mokinius sužadins ieškoti, atrasti, analizuoti, sisteminti. Tobulės mokinių mokymosi kompetencijos.</w:t>
            </w:r>
          </w:p>
        </w:tc>
        <w:tc>
          <w:tcPr>
            <w:tcW w:w="3118" w:type="dxa"/>
            <w:tcBorders>
              <w:top w:val="single" w:sz="4" w:space="0" w:color="auto"/>
              <w:left w:val="single" w:sz="4" w:space="0" w:color="auto"/>
              <w:bottom w:val="single" w:sz="4" w:space="0" w:color="auto"/>
              <w:right w:val="single" w:sz="4" w:space="0" w:color="auto"/>
            </w:tcBorders>
          </w:tcPr>
          <w:p w:rsidR="008A7BFF" w:rsidRPr="00253504" w:rsidRDefault="0069246D" w:rsidP="0075276B">
            <w:pPr>
              <w:overflowPunct w:val="0"/>
              <w:textAlignment w:val="baseline"/>
              <w:rPr>
                <w:szCs w:val="24"/>
                <w:lang w:eastAsia="lt-LT"/>
              </w:rPr>
            </w:pPr>
            <w:r w:rsidRPr="00253504">
              <w:rPr>
                <w:szCs w:val="24"/>
                <w:lang w:eastAsia="lt-LT"/>
              </w:rPr>
              <w:t xml:space="preserve">STEAM ugdymo veiklos planas. Veiklų pristatymas mokyklos internetinėje svetainėje ,,Debesų klasė“. Veiklų rezultatų pristatymas gimnazijos mokytojų metodinėse dienose. Mokinių mokymosi pasiekimų lyginamoji analizė už 2020/2021 </w:t>
            </w:r>
            <w:proofErr w:type="spellStart"/>
            <w:r w:rsidRPr="00253504">
              <w:rPr>
                <w:szCs w:val="24"/>
                <w:lang w:eastAsia="lt-LT"/>
              </w:rPr>
              <w:t>m.m</w:t>
            </w:r>
            <w:proofErr w:type="spellEnd"/>
            <w:r w:rsidRPr="00253504">
              <w:rPr>
                <w:szCs w:val="24"/>
                <w:lang w:eastAsia="lt-LT"/>
              </w:rPr>
              <w:t xml:space="preserve">. ir 2021/2022 </w:t>
            </w:r>
            <w:proofErr w:type="spellStart"/>
            <w:r w:rsidRPr="00253504">
              <w:rPr>
                <w:szCs w:val="24"/>
                <w:lang w:eastAsia="lt-LT"/>
              </w:rPr>
              <w:t>m.m</w:t>
            </w:r>
            <w:proofErr w:type="spellEnd"/>
            <w:r w:rsidRPr="00253504">
              <w:rPr>
                <w:szCs w:val="24"/>
                <w:lang w:eastAsia="lt-LT"/>
              </w:rPr>
              <w:t xml:space="preserve">. I pusmetį. </w:t>
            </w:r>
          </w:p>
        </w:tc>
      </w:tr>
      <w:tr w:rsidR="00253504" w:rsidRPr="00253504" w:rsidTr="002D3ECA">
        <w:tc>
          <w:tcPr>
            <w:tcW w:w="3119" w:type="dxa"/>
            <w:tcBorders>
              <w:top w:val="single" w:sz="4" w:space="0" w:color="auto"/>
              <w:left w:val="single" w:sz="4" w:space="0" w:color="auto"/>
              <w:bottom w:val="single" w:sz="4" w:space="0" w:color="auto"/>
              <w:right w:val="single" w:sz="4" w:space="0" w:color="auto"/>
            </w:tcBorders>
            <w:hideMark/>
          </w:tcPr>
          <w:p w:rsidR="008A7BFF" w:rsidRPr="00253504" w:rsidRDefault="008A7BFF" w:rsidP="0075276B">
            <w:pPr>
              <w:overflowPunct w:val="0"/>
              <w:textAlignment w:val="baseline"/>
              <w:rPr>
                <w:szCs w:val="24"/>
                <w:lang w:eastAsia="lt-LT"/>
              </w:rPr>
            </w:pPr>
            <w:r w:rsidRPr="00253504">
              <w:rPr>
                <w:szCs w:val="24"/>
                <w:lang w:eastAsia="lt-LT"/>
              </w:rPr>
              <w:t>8.4. Inicijuoti parengti Mokytojų ir pagalbos mokiniui specialistų 2021-2023 metams perspektyvinę atestacijos programą.</w:t>
            </w:r>
          </w:p>
        </w:tc>
        <w:tc>
          <w:tcPr>
            <w:tcW w:w="3969" w:type="dxa"/>
            <w:tcBorders>
              <w:top w:val="single" w:sz="4" w:space="0" w:color="auto"/>
              <w:left w:val="single" w:sz="4" w:space="0" w:color="auto"/>
              <w:bottom w:val="single" w:sz="4" w:space="0" w:color="auto"/>
              <w:right w:val="single" w:sz="4" w:space="0" w:color="auto"/>
            </w:tcBorders>
          </w:tcPr>
          <w:p w:rsidR="008A7BFF" w:rsidRPr="00253504" w:rsidRDefault="008A7BFF" w:rsidP="0075276B">
            <w:pPr>
              <w:overflowPunct w:val="0"/>
              <w:textAlignment w:val="baseline"/>
              <w:rPr>
                <w:szCs w:val="24"/>
                <w:lang w:eastAsia="lt-LT"/>
              </w:rPr>
            </w:pPr>
            <w:r w:rsidRPr="00253504">
              <w:rPr>
                <w:szCs w:val="24"/>
                <w:lang w:eastAsia="lt-LT"/>
              </w:rPr>
              <w:t>Metodinė taryba ištirs mokytojų ir pagalbos mokiniui specialistų poreikį kelti kvalifikacinę kategoriją, teiks pasiūlymus dėl mokytojų, pagalbos mokiniui specialistų aukštesnės kvalifikacijos įgijimo. (Mokytojai skatinami kelti savo turimą kvalifikacinę kategoriją.) Rengs perspektyvinę atestacijos programą 2021-2023 metams. Mokytojams, pagalbos mokiniui specialistams sudaromos galimybės kelti kvalifikacinę kategoriją.</w:t>
            </w:r>
          </w:p>
        </w:tc>
        <w:tc>
          <w:tcPr>
            <w:tcW w:w="3118" w:type="dxa"/>
            <w:tcBorders>
              <w:top w:val="single" w:sz="4" w:space="0" w:color="auto"/>
              <w:left w:val="single" w:sz="4" w:space="0" w:color="auto"/>
              <w:bottom w:val="single" w:sz="4" w:space="0" w:color="auto"/>
              <w:right w:val="single" w:sz="4" w:space="0" w:color="auto"/>
            </w:tcBorders>
          </w:tcPr>
          <w:p w:rsidR="008A7BFF" w:rsidRPr="00253504" w:rsidRDefault="008A7BFF" w:rsidP="0075276B">
            <w:pPr>
              <w:overflowPunct w:val="0"/>
              <w:textAlignment w:val="baseline"/>
              <w:rPr>
                <w:szCs w:val="24"/>
                <w:lang w:eastAsia="lt-LT"/>
              </w:rPr>
            </w:pPr>
            <w:r w:rsidRPr="00253504">
              <w:rPr>
                <w:szCs w:val="24"/>
                <w:lang w:eastAsia="lt-LT"/>
              </w:rPr>
              <w:t>Parengta ir patvirtinta perspektyvinė atestacijos programa 2021-2023 metams.</w:t>
            </w:r>
          </w:p>
        </w:tc>
      </w:tr>
      <w:tr w:rsidR="008A7BFF" w:rsidRPr="00253504" w:rsidTr="002D3ECA">
        <w:tc>
          <w:tcPr>
            <w:tcW w:w="3119" w:type="dxa"/>
            <w:tcBorders>
              <w:top w:val="single" w:sz="4" w:space="0" w:color="auto"/>
              <w:left w:val="single" w:sz="4" w:space="0" w:color="auto"/>
              <w:bottom w:val="single" w:sz="4" w:space="0" w:color="auto"/>
              <w:right w:val="single" w:sz="4" w:space="0" w:color="auto"/>
            </w:tcBorders>
            <w:hideMark/>
          </w:tcPr>
          <w:p w:rsidR="008A7BFF" w:rsidRPr="00253504" w:rsidRDefault="008A7BFF" w:rsidP="0075276B">
            <w:pPr>
              <w:overflowPunct w:val="0"/>
              <w:textAlignment w:val="baseline"/>
              <w:rPr>
                <w:szCs w:val="24"/>
                <w:lang w:eastAsia="lt-LT"/>
              </w:rPr>
            </w:pPr>
            <w:r w:rsidRPr="00253504">
              <w:rPr>
                <w:szCs w:val="24"/>
                <w:lang w:eastAsia="lt-LT"/>
              </w:rPr>
              <w:t>8.5. Inicijuoti įgyvendinti parengtą gimnazijos veiklos priemonių  planą po vykdyto Pagėgių savivaldybės administracijos audito.</w:t>
            </w:r>
          </w:p>
        </w:tc>
        <w:tc>
          <w:tcPr>
            <w:tcW w:w="3969" w:type="dxa"/>
            <w:tcBorders>
              <w:top w:val="single" w:sz="4" w:space="0" w:color="auto"/>
              <w:left w:val="single" w:sz="4" w:space="0" w:color="auto"/>
              <w:bottom w:val="single" w:sz="4" w:space="0" w:color="auto"/>
              <w:right w:val="single" w:sz="4" w:space="0" w:color="auto"/>
            </w:tcBorders>
          </w:tcPr>
          <w:p w:rsidR="008A7BFF" w:rsidRPr="00253504" w:rsidRDefault="008A7BFF" w:rsidP="0075276B">
            <w:pPr>
              <w:overflowPunct w:val="0"/>
              <w:textAlignment w:val="baseline"/>
              <w:rPr>
                <w:szCs w:val="24"/>
                <w:lang w:eastAsia="lt-LT"/>
              </w:rPr>
            </w:pPr>
            <w:r w:rsidRPr="00253504">
              <w:rPr>
                <w:szCs w:val="24"/>
                <w:lang w:eastAsia="lt-LT"/>
              </w:rPr>
              <w:t>Atlikus Pagėgių savivaldybės administracijos auditą ,,Inventorizacijos atlikimo Pagėgių savivaldybės biudžetinėse įstaigose vertinimo“, parengtas tobulinimo planas, patvirtintas direktoriaus įsakymu 2021-01-14 Nr. V – 7. Įgyvendintas priemonių planas iki 2021-12-29.</w:t>
            </w:r>
          </w:p>
        </w:tc>
        <w:tc>
          <w:tcPr>
            <w:tcW w:w="3118" w:type="dxa"/>
            <w:tcBorders>
              <w:top w:val="single" w:sz="4" w:space="0" w:color="auto"/>
              <w:left w:val="single" w:sz="4" w:space="0" w:color="auto"/>
              <w:bottom w:val="single" w:sz="4" w:space="0" w:color="auto"/>
              <w:right w:val="single" w:sz="4" w:space="0" w:color="auto"/>
            </w:tcBorders>
          </w:tcPr>
          <w:p w:rsidR="008A7BFF" w:rsidRPr="00253504" w:rsidRDefault="008A7BFF" w:rsidP="0075276B">
            <w:pPr>
              <w:overflowPunct w:val="0"/>
              <w:textAlignment w:val="baseline"/>
              <w:rPr>
                <w:szCs w:val="24"/>
                <w:lang w:eastAsia="lt-LT"/>
              </w:rPr>
            </w:pPr>
            <w:r w:rsidRPr="00253504">
              <w:rPr>
                <w:szCs w:val="24"/>
                <w:lang w:eastAsia="lt-LT"/>
              </w:rPr>
              <w:t>Pakoreguotas direktoriaus įsakymas dėl inventorizacijos atlikimo. Pateikti pasiūlymai mokyklos vadovui dėl inventoriaus nurašymo. Pakoreguoti inventorizacijos aprašai.</w:t>
            </w:r>
          </w:p>
        </w:tc>
      </w:tr>
    </w:tbl>
    <w:p w:rsidR="008A7BFF" w:rsidRPr="00253504" w:rsidRDefault="008A7BFF" w:rsidP="008A7BFF">
      <w:pPr>
        <w:overflowPunct w:val="0"/>
        <w:textAlignment w:val="baseline"/>
        <w:rPr>
          <w:szCs w:val="24"/>
        </w:rPr>
      </w:pPr>
    </w:p>
    <w:p w:rsidR="008A7BFF" w:rsidRPr="00253504" w:rsidRDefault="008A7BFF" w:rsidP="008A7BFF">
      <w:pPr>
        <w:tabs>
          <w:tab w:val="left" w:pos="426"/>
        </w:tabs>
        <w:overflowPunct w:val="0"/>
        <w:jc w:val="both"/>
        <w:textAlignment w:val="baseline"/>
        <w:rPr>
          <w:b/>
          <w:szCs w:val="24"/>
          <w:lang w:eastAsia="lt-LT"/>
        </w:rPr>
      </w:pPr>
      <w:r w:rsidRPr="00253504">
        <w:rPr>
          <w:b/>
          <w:szCs w:val="24"/>
          <w:lang w:eastAsia="lt-LT"/>
        </w:rPr>
        <w:t>9.</w:t>
      </w:r>
      <w:r w:rsidRPr="00253504">
        <w:rPr>
          <w:b/>
          <w:szCs w:val="24"/>
          <w:lang w:eastAsia="lt-LT"/>
        </w:rPr>
        <w:tab/>
        <w:t>Rizika, kuriai esant nustatytos užduotys gali būti neįvykdytos</w:t>
      </w:r>
      <w:r w:rsidRPr="00253504">
        <w:rPr>
          <w:szCs w:val="24"/>
          <w:lang w:eastAsia="lt-LT"/>
        </w:rPr>
        <w:t xml:space="preserve"> </w:t>
      </w:r>
      <w:r w:rsidRPr="00253504">
        <w:rPr>
          <w:b/>
          <w:szCs w:val="24"/>
          <w:lang w:eastAsia="lt-LT"/>
        </w:rPr>
        <w:t>(aplinkybės, kurios gali turėti neigiamos įtakos įvykdyti šias užduotis)</w:t>
      </w:r>
    </w:p>
    <w:p w:rsidR="008A7BFF" w:rsidRPr="00253504" w:rsidRDefault="008A7BFF" w:rsidP="008A7BFF">
      <w:pPr>
        <w:overflowPunct w:val="0"/>
        <w:textAlignment w:val="baseline"/>
        <w:rPr>
          <w:szCs w:val="24"/>
          <w:lang w:eastAsia="lt-LT"/>
        </w:rPr>
      </w:pPr>
      <w:r w:rsidRPr="00253504">
        <w:rPr>
          <w:szCs w:val="24"/>
          <w:lang w:eastAsia="lt-LT"/>
        </w:rPr>
        <w:t>(pildoma suderinus su švietimo įstaigos vadovu)</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253504" w:rsidRPr="00253504" w:rsidTr="002D3ECA">
        <w:tc>
          <w:tcPr>
            <w:tcW w:w="10206" w:type="dxa"/>
            <w:tcBorders>
              <w:top w:val="single" w:sz="4" w:space="0" w:color="auto"/>
              <w:left w:val="single" w:sz="4" w:space="0" w:color="auto"/>
              <w:bottom w:val="single" w:sz="4" w:space="0" w:color="auto"/>
              <w:right w:val="single" w:sz="4" w:space="0" w:color="auto"/>
            </w:tcBorders>
            <w:hideMark/>
          </w:tcPr>
          <w:p w:rsidR="008A7BFF" w:rsidRPr="00253504" w:rsidRDefault="008A7BFF" w:rsidP="0075276B">
            <w:pPr>
              <w:overflowPunct w:val="0"/>
              <w:jc w:val="both"/>
              <w:textAlignment w:val="baseline"/>
              <w:rPr>
                <w:szCs w:val="24"/>
                <w:lang w:eastAsia="lt-LT"/>
              </w:rPr>
            </w:pPr>
            <w:r w:rsidRPr="00253504">
              <w:rPr>
                <w:szCs w:val="24"/>
                <w:lang w:eastAsia="lt-LT"/>
              </w:rPr>
              <w:t>9.1. Metinio pokalbio su mokytojais/pedagogais konfidencialumas, adekvatus vertinimas, mokytojų/pedagogų neigiamas požiūris.</w:t>
            </w:r>
          </w:p>
        </w:tc>
      </w:tr>
      <w:tr w:rsidR="008A7BFF" w:rsidRPr="00253504" w:rsidTr="002D3ECA">
        <w:tc>
          <w:tcPr>
            <w:tcW w:w="10206" w:type="dxa"/>
            <w:tcBorders>
              <w:top w:val="single" w:sz="4" w:space="0" w:color="auto"/>
              <w:left w:val="single" w:sz="4" w:space="0" w:color="auto"/>
              <w:bottom w:val="single" w:sz="4" w:space="0" w:color="auto"/>
              <w:right w:val="single" w:sz="4" w:space="0" w:color="auto"/>
            </w:tcBorders>
            <w:hideMark/>
          </w:tcPr>
          <w:p w:rsidR="008A7BFF" w:rsidRPr="00253504" w:rsidRDefault="008A7BFF" w:rsidP="0075276B">
            <w:pPr>
              <w:overflowPunct w:val="0"/>
              <w:jc w:val="both"/>
              <w:textAlignment w:val="baseline"/>
              <w:rPr>
                <w:szCs w:val="24"/>
                <w:lang w:eastAsia="lt-LT"/>
              </w:rPr>
            </w:pPr>
            <w:r w:rsidRPr="00253504">
              <w:rPr>
                <w:szCs w:val="24"/>
                <w:lang w:eastAsia="lt-LT"/>
              </w:rPr>
              <w:t>9.2. Siekiant aukštesnių mokinių mokymosi pasiekimų galimi trukdžiai (</w:t>
            </w:r>
            <w:proofErr w:type="spellStart"/>
            <w:r w:rsidRPr="00253504">
              <w:rPr>
                <w:szCs w:val="24"/>
                <w:lang w:eastAsia="lt-LT"/>
              </w:rPr>
              <w:t>Covid-19,</w:t>
            </w:r>
            <w:proofErr w:type="spellEnd"/>
            <w:r w:rsidRPr="00253504">
              <w:rPr>
                <w:szCs w:val="24"/>
                <w:lang w:eastAsia="lt-LT"/>
              </w:rPr>
              <w:t xml:space="preserve"> gripo epidemijos, daugėja mokinių su pritaikytomis ar individualizuotomis programomis).</w:t>
            </w:r>
          </w:p>
        </w:tc>
      </w:tr>
    </w:tbl>
    <w:p w:rsidR="008A7BFF" w:rsidRPr="00253504" w:rsidRDefault="008A7BFF" w:rsidP="008A7BFF">
      <w:pPr>
        <w:rPr>
          <w:b/>
          <w:szCs w:val="24"/>
          <w:lang w:eastAsia="lt-LT"/>
        </w:rPr>
      </w:pPr>
    </w:p>
    <w:p w:rsidR="00C41A35" w:rsidRPr="00253504" w:rsidRDefault="00C41A35" w:rsidP="00C41A35">
      <w:pPr>
        <w:jc w:val="center"/>
        <w:rPr>
          <w:b/>
          <w:szCs w:val="24"/>
          <w:lang w:eastAsia="lt-LT"/>
        </w:rPr>
      </w:pPr>
      <w:r w:rsidRPr="00253504">
        <w:rPr>
          <w:b/>
          <w:szCs w:val="24"/>
          <w:lang w:eastAsia="lt-LT"/>
        </w:rPr>
        <w:t>VI SKYRIUS</w:t>
      </w:r>
    </w:p>
    <w:p w:rsidR="00C41A35" w:rsidRPr="00253504" w:rsidRDefault="00C41A35" w:rsidP="00C41A35">
      <w:pPr>
        <w:jc w:val="center"/>
        <w:rPr>
          <w:b/>
          <w:szCs w:val="24"/>
          <w:lang w:eastAsia="lt-LT"/>
        </w:rPr>
      </w:pPr>
      <w:r w:rsidRPr="00253504">
        <w:rPr>
          <w:b/>
          <w:szCs w:val="24"/>
          <w:lang w:eastAsia="lt-LT"/>
        </w:rPr>
        <w:t>VERTINIMO PAGRINDIMAS IR SIŪLYMAI</w:t>
      </w:r>
    </w:p>
    <w:p w:rsidR="00C41A35" w:rsidRPr="00253504" w:rsidRDefault="00C41A35" w:rsidP="00C41A35">
      <w:pPr>
        <w:jc w:val="center"/>
        <w:rPr>
          <w:szCs w:val="24"/>
          <w:lang w:eastAsia="lt-LT"/>
        </w:rPr>
      </w:pPr>
    </w:p>
    <w:p w:rsidR="00C41A35" w:rsidRDefault="00C41A35" w:rsidP="00D62FBC">
      <w:pPr>
        <w:tabs>
          <w:tab w:val="right" w:leader="underscore" w:pos="9071"/>
        </w:tabs>
        <w:jc w:val="both"/>
        <w:rPr>
          <w:szCs w:val="24"/>
          <w:lang w:eastAsia="lt-LT"/>
        </w:rPr>
      </w:pPr>
      <w:r w:rsidRPr="00253504">
        <w:rPr>
          <w:b/>
          <w:szCs w:val="24"/>
          <w:lang w:eastAsia="lt-LT"/>
        </w:rPr>
        <w:t>10. Įvertinimas, jo pagrindimas ir siūlymai:</w:t>
      </w:r>
      <w:r w:rsidRPr="00253504">
        <w:rPr>
          <w:szCs w:val="24"/>
          <w:lang w:eastAsia="lt-LT"/>
        </w:rPr>
        <w:t xml:space="preserve"> </w:t>
      </w:r>
      <w:r w:rsidR="00D62FBC">
        <w:rPr>
          <w:szCs w:val="24"/>
          <w:lang w:eastAsia="lt-LT"/>
        </w:rPr>
        <w:t>Gimnazijos tarybos sprendimu direktoriaus metinė veikla įvertinta labai gerai.</w:t>
      </w:r>
    </w:p>
    <w:p w:rsidR="00D62FBC" w:rsidRPr="00893A42" w:rsidRDefault="00D62FBC" w:rsidP="00D62FBC">
      <w:pPr>
        <w:tabs>
          <w:tab w:val="right" w:leader="underscore" w:pos="9071"/>
        </w:tabs>
        <w:jc w:val="both"/>
        <w:rPr>
          <w:i/>
          <w:szCs w:val="24"/>
          <w:lang w:eastAsia="lt-LT"/>
        </w:rPr>
      </w:pPr>
      <w:r>
        <w:rPr>
          <w:szCs w:val="24"/>
          <w:lang w:eastAsia="lt-LT"/>
        </w:rPr>
        <w:t>Pagrindimas – Gimnazijos tarybos pos</w:t>
      </w:r>
      <w:r w:rsidR="00C0629F">
        <w:rPr>
          <w:szCs w:val="24"/>
          <w:lang w:eastAsia="lt-LT"/>
        </w:rPr>
        <w:t>ėdžio 2021-02-03 protokolas Nr.2</w:t>
      </w:r>
    </w:p>
    <w:p w:rsidR="00D62FBC" w:rsidRPr="00253504" w:rsidRDefault="00D62FBC" w:rsidP="00D62FBC">
      <w:pPr>
        <w:tabs>
          <w:tab w:val="right" w:leader="underscore" w:pos="9071"/>
        </w:tabs>
        <w:jc w:val="both"/>
        <w:rPr>
          <w:szCs w:val="24"/>
          <w:lang w:eastAsia="lt-LT"/>
        </w:rPr>
      </w:pPr>
    </w:p>
    <w:p w:rsidR="00C41A35" w:rsidRPr="00253504" w:rsidRDefault="00C41A35" w:rsidP="00C41A35">
      <w:pPr>
        <w:tabs>
          <w:tab w:val="left" w:pos="4253"/>
          <w:tab w:val="left" w:pos="6946"/>
        </w:tabs>
        <w:jc w:val="both"/>
        <w:rPr>
          <w:szCs w:val="24"/>
          <w:lang w:eastAsia="lt-LT"/>
        </w:rPr>
      </w:pPr>
      <w:r w:rsidRPr="00253504">
        <w:rPr>
          <w:szCs w:val="24"/>
          <w:lang w:eastAsia="lt-LT"/>
        </w:rPr>
        <w:t>____________________</w:t>
      </w:r>
      <w:r w:rsidR="002D3ECA">
        <w:rPr>
          <w:szCs w:val="24"/>
          <w:lang w:eastAsia="lt-LT"/>
        </w:rPr>
        <w:t xml:space="preserve">          </w:t>
      </w:r>
      <w:r w:rsidRPr="00253504">
        <w:rPr>
          <w:szCs w:val="24"/>
          <w:lang w:eastAsia="lt-LT"/>
        </w:rPr>
        <w:t xml:space="preserve">  __________</w:t>
      </w:r>
      <w:r w:rsidR="002D3ECA">
        <w:rPr>
          <w:szCs w:val="24"/>
          <w:lang w:eastAsia="lt-LT"/>
        </w:rPr>
        <w:t xml:space="preserve">          </w:t>
      </w:r>
      <w:r w:rsidRPr="00253504">
        <w:rPr>
          <w:szCs w:val="24"/>
          <w:lang w:eastAsia="lt-LT"/>
        </w:rPr>
        <w:t xml:space="preserve"> _________________        </w:t>
      </w:r>
      <w:r w:rsidR="002D3ECA">
        <w:rPr>
          <w:szCs w:val="24"/>
          <w:lang w:eastAsia="lt-LT"/>
        </w:rPr>
        <w:softHyphen/>
      </w:r>
      <w:r w:rsidR="002D3ECA">
        <w:rPr>
          <w:szCs w:val="24"/>
          <w:lang w:eastAsia="lt-LT"/>
        </w:rPr>
        <w:softHyphen/>
      </w:r>
      <w:r w:rsidR="002D3ECA">
        <w:rPr>
          <w:szCs w:val="24"/>
          <w:lang w:eastAsia="lt-LT"/>
        </w:rPr>
        <w:softHyphen/>
      </w:r>
      <w:r w:rsidR="002D3ECA">
        <w:rPr>
          <w:szCs w:val="24"/>
          <w:lang w:eastAsia="lt-LT"/>
        </w:rPr>
        <w:softHyphen/>
      </w:r>
      <w:r w:rsidR="002D3ECA">
        <w:rPr>
          <w:szCs w:val="24"/>
          <w:lang w:eastAsia="lt-LT"/>
        </w:rPr>
        <w:softHyphen/>
      </w:r>
      <w:r w:rsidR="002D3ECA">
        <w:rPr>
          <w:szCs w:val="24"/>
          <w:lang w:eastAsia="lt-LT"/>
        </w:rPr>
        <w:softHyphen/>
      </w:r>
      <w:r w:rsidR="002D3ECA">
        <w:rPr>
          <w:szCs w:val="24"/>
          <w:lang w:eastAsia="lt-LT"/>
        </w:rPr>
        <w:softHyphen/>
      </w:r>
      <w:r w:rsidR="002D3ECA">
        <w:rPr>
          <w:szCs w:val="24"/>
          <w:lang w:eastAsia="lt-LT"/>
        </w:rPr>
        <w:softHyphen/>
      </w:r>
      <w:r w:rsidR="002D3ECA">
        <w:rPr>
          <w:szCs w:val="24"/>
          <w:lang w:eastAsia="lt-LT"/>
        </w:rPr>
        <w:softHyphen/>
      </w:r>
      <w:r w:rsidR="002D3ECA">
        <w:rPr>
          <w:szCs w:val="24"/>
          <w:lang w:eastAsia="lt-LT"/>
        </w:rPr>
        <w:softHyphen/>
      </w:r>
      <w:r w:rsidR="002D3ECA">
        <w:rPr>
          <w:szCs w:val="24"/>
          <w:lang w:eastAsia="lt-LT"/>
        </w:rPr>
        <w:softHyphen/>
      </w:r>
      <w:r w:rsidR="002D3ECA">
        <w:rPr>
          <w:szCs w:val="24"/>
          <w:lang w:eastAsia="lt-LT"/>
        </w:rPr>
        <w:softHyphen/>
      </w:r>
      <w:r w:rsidR="002D3ECA">
        <w:rPr>
          <w:szCs w:val="24"/>
          <w:lang w:eastAsia="lt-LT"/>
        </w:rPr>
        <w:softHyphen/>
        <w:t>_____________</w:t>
      </w:r>
    </w:p>
    <w:p w:rsidR="002D3ECA" w:rsidRDefault="00C41A35" w:rsidP="00C41A35">
      <w:pPr>
        <w:tabs>
          <w:tab w:val="left" w:pos="4536"/>
          <w:tab w:val="left" w:pos="7230"/>
        </w:tabs>
        <w:jc w:val="both"/>
        <w:rPr>
          <w:szCs w:val="24"/>
          <w:lang w:eastAsia="lt-LT"/>
        </w:rPr>
      </w:pPr>
      <w:r w:rsidRPr="00253504">
        <w:rPr>
          <w:szCs w:val="24"/>
          <w:lang w:eastAsia="lt-LT"/>
        </w:rPr>
        <w:t>(mokykloje – mokyklos</w:t>
      </w:r>
    </w:p>
    <w:p w:rsidR="000C44CF" w:rsidRDefault="00C41A35" w:rsidP="00C41A35">
      <w:pPr>
        <w:tabs>
          <w:tab w:val="left" w:pos="4536"/>
          <w:tab w:val="left" w:pos="7230"/>
        </w:tabs>
        <w:jc w:val="both"/>
        <w:rPr>
          <w:szCs w:val="24"/>
          <w:lang w:eastAsia="lt-LT"/>
        </w:rPr>
      </w:pPr>
      <w:r w:rsidRPr="00253504">
        <w:rPr>
          <w:szCs w:val="24"/>
          <w:lang w:eastAsia="lt-LT"/>
        </w:rPr>
        <w:t xml:space="preserve"> tarybos</w:t>
      </w:r>
      <w:r w:rsidR="002D3ECA">
        <w:rPr>
          <w:szCs w:val="24"/>
          <w:lang w:eastAsia="lt-LT"/>
        </w:rPr>
        <w:t xml:space="preserve">                                      </w:t>
      </w:r>
      <w:r w:rsidRPr="00253504">
        <w:rPr>
          <w:szCs w:val="24"/>
          <w:lang w:eastAsia="lt-LT"/>
        </w:rPr>
        <w:t xml:space="preserve"> (parašas)   </w:t>
      </w:r>
      <w:r w:rsidR="002D3ECA">
        <w:rPr>
          <w:szCs w:val="24"/>
          <w:lang w:eastAsia="lt-LT"/>
        </w:rPr>
        <w:t xml:space="preserve">                  (vardas, pavardė)</w:t>
      </w:r>
      <w:r w:rsidRPr="00253504">
        <w:rPr>
          <w:szCs w:val="24"/>
          <w:lang w:eastAsia="lt-LT"/>
        </w:rPr>
        <w:t xml:space="preserve">                     (data)</w:t>
      </w:r>
    </w:p>
    <w:p w:rsidR="000C44CF" w:rsidRDefault="00C41A35" w:rsidP="00C41A35">
      <w:pPr>
        <w:tabs>
          <w:tab w:val="left" w:pos="4536"/>
          <w:tab w:val="left" w:pos="7230"/>
        </w:tabs>
        <w:jc w:val="both"/>
        <w:rPr>
          <w:szCs w:val="24"/>
          <w:lang w:eastAsia="lt-LT"/>
        </w:rPr>
      </w:pPr>
      <w:r w:rsidRPr="00253504">
        <w:rPr>
          <w:szCs w:val="24"/>
          <w:lang w:eastAsia="lt-LT"/>
        </w:rPr>
        <w:t>įgaliotas asmuo, švietimo</w:t>
      </w:r>
    </w:p>
    <w:p w:rsidR="00C41A35" w:rsidRPr="00253504" w:rsidRDefault="00C41A35" w:rsidP="00C41A35">
      <w:pPr>
        <w:tabs>
          <w:tab w:val="left" w:pos="4536"/>
          <w:tab w:val="left" w:pos="7230"/>
        </w:tabs>
        <w:jc w:val="both"/>
        <w:rPr>
          <w:szCs w:val="24"/>
          <w:lang w:eastAsia="lt-LT"/>
        </w:rPr>
      </w:pPr>
      <w:r w:rsidRPr="00253504">
        <w:rPr>
          <w:szCs w:val="24"/>
          <w:lang w:eastAsia="lt-LT"/>
        </w:rPr>
        <w:lastRenderedPageBreak/>
        <w:t xml:space="preserve"> pagalbos įstaigoje – </w:t>
      </w:r>
    </w:p>
    <w:p w:rsidR="000C44CF" w:rsidRDefault="00C41A35" w:rsidP="00C41A35">
      <w:pPr>
        <w:tabs>
          <w:tab w:val="left" w:pos="4536"/>
          <w:tab w:val="left" w:pos="7230"/>
        </w:tabs>
        <w:jc w:val="both"/>
        <w:rPr>
          <w:szCs w:val="24"/>
          <w:lang w:eastAsia="lt-LT"/>
        </w:rPr>
      </w:pPr>
      <w:r w:rsidRPr="00253504">
        <w:rPr>
          <w:szCs w:val="24"/>
          <w:lang w:eastAsia="lt-LT"/>
        </w:rPr>
        <w:t>savivaldos institucijos įgaliotas asmuo /</w:t>
      </w:r>
    </w:p>
    <w:p w:rsidR="00C41A35" w:rsidRPr="00253504" w:rsidRDefault="00C41A35" w:rsidP="00C41A35">
      <w:pPr>
        <w:tabs>
          <w:tab w:val="left" w:pos="4536"/>
          <w:tab w:val="left" w:pos="7230"/>
        </w:tabs>
        <w:jc w:val="both"/>
        <w:rPr>
          <w:szCs w:val="24"/>
          <w:lang w:eastAsia="lt-LT"/>
        </w:rPr>
      </w:pPr>
      <w:r w:rsidRPr="00253504">
        <w:rPr>
          <w:szCs w:val="24"/>
          <w:lang w:eastAsia="lt-LT"/>
        </w:rPr>
        <w:t xml:space="preserve"> darbuotojų atstovavimą įgyvendinantis asmuo)</w:t>
      </w:r>
    </w:p>
    <w:p w:rsidR="00C41A35" w:rsidRPr="00253504" w:rsidRDefault="00C41A35" w:rsidP="00C41A35">
      <w:pPr>
        <w:tabs>
          <w:tab w:val="left" w:pos="5529"/>
          <w:tab w:val="left" w:pos="8364"/>
        </w:tabs>
        <w:jc w:val="both"/>
        <w:rPr>
          <w:szCs w:val="24"/>
          <w:lang w:eastAsia="lt-LT"/>
        </w:rPr>
      </w:pPr>
    </w:p>
    <w:p w:rsidR="00C41A35" w:rsidRPr="00253504" w:rsidRDefault="00C41A35" w:rsidP="00C41A35">
      <w:pPr>
        <w:tabs>
          <w:tab w:val="right" w:leader="underscore" w:pos="9071"/>
        </w:tabs>
        <w:jc w:val="both"/>
        <w:rPr>
          <w:szCs w:val="24"/>
          <w:lang w:eastAsia="lt-LT"/>
        </w:rPr>
      </w:pPr>
      <w:r w:rsidRPr="00253504">
        <w:rPr>
          <w:b/>
          <w:szCs w:val="24"/>
          <w:lang w:eastAsia="lt-LT"/>
        </w:rPr>
        <w:t>11. Įvertinimas, jo pagrindimas ir siūlymai:</w:t>
      </w:r>
      <w:r w:rsidRPr="00253504">
        <w:rPr>
          <w:szCs w:val="24"/>
          <w:lang w:eastAsia="lt-LT"/>
        </w:rPr>
        <w:t xml:space="preserve"> </w:t>
      </w:r>
      <w:r w:rsidRPr="00253504">
        <w:rPr>
          <w:szCs w:val="24"/>
          <w:lang w:eastAsia="lt-LT"/>
        </w:rPr>
        <w:tab/>
      </w:r>
    </w:p>
    <w:p w:rsidR="00C41A35" w:rsidRPr="00253504" w:rsidRDefault="00C41A35" w:rsidP="00C41A35">
      <w:pPr>
        <w:tabs>
          <w:tab w:val="right" w:leader="underscore" w:pos="9071"/>
        </w:tabs>
        <w:jc w:val="both"/>
        <w:rPr>
          <w:szCs w:val="24"/>
          <w:lang w:eastAsia="lt-LT"/>
        </w:rPr>
      </w:pPr>
      <w:r w:rsidRPr="00253504">
        <w:rPr>
          <w:szCs w:val="24"/>
          <w:lang w:eastAsia="lt-LT"/>
        </w:rPr>
        <w:tab/>
      </w:r>
    </w:p>
    <w:p w:rsidR="00C41A35" w:rsidRPr="00253504" w:rsidRDefault="00C41A35" w:rsidP="00C41A35">
      <w:pPr>
        <w:tabs>
          <w:tab w:val="right" w:leader="underscore" w:pos="9071"/>
        </w:tabs>
        <w:jc w:val="both"/>
        <w:rPr>
          <w:szCs w:val="24"/>
          <w:lang w:eastAsia="lt-LT"/>
        </w:rPr>
      </w:pPr>
      <w:r w:rsidRPr="00253504">
        <w:rPr>
          <w:szCs w:val="24"/>
          <w:lang w:eastAsia="lt-LT"/>
        </w:rPr>
        <w:tab/>
      </w:r>
    </w:p>
    <w:p w:rsidR="00C41A35" w:rsidRPr="00253504" w:rsidRDefault="00C41A35" w:rsidP="00C41A35">
      <w:pPr>
        <w:tabs>
          <w:tab w:val="right" w:leader="underscore" w:pos="9071"/>
        </w:tabs>
        <w:jc w:val="both"/>
        <w:rPr>
          <w:szCs w:val="24"/>
          <w:lang w:eastAsia="lt-LT"/>
        </w:rPr>
      </w:pPr>
    </w:p>
    <w:p w:rsidR="00C41A35" w:rsidRPr="00253504" w:rsidRDefault="00C41A35" w:rsidP="00C41A35">
      <w:pPr>
        <w:tabs>
          <w:tab w:val="left" w:pos="4253"/>
          <w:tab w:val="left" w:pos="6946"/>
        </w:tabs>
        <w:jc w:val="both"/>
        <w:rPr>
          <w:szCs w:val="24"/>
          <w:lang w:eastAsia="lt-LT"/>
        </w:rPr>
      </w:pPr>
      <w:r w:rsidRPr="00253504">
        <w:rPr>
          <w:szCs w:val="24"/>
          <w:lang w:eastAsia="lt-LT"/>
        </w:rPr>
        <w:t>______________________               _________               ________________         __________</w:t>
      </w:r>
    </w:p>
    <w:p w:rsidR="002D3ECA" w:rsidRDefault="00C41A35" w:rsidP="00C41A35">
      <w:pPr>
        <w:tabs>
          <w:tab w:val="left" w:pos="1276"/>
          <w:tab w:val="left" w:pos="4536"/>
          <w:tab w:val="left" w:pos="7230"/>
        </w:tabs>
        <w:jc w:val="both"/>
        <w:rPr>
          <w:szCs w:val="24"/>
          <w:lang w:eastAsia="lt-LT"/>
        </w:rPr>
      </w:pPr>
      <w:r w:rsidRPr="00253504">
        <w:rPr>
          <w:szCs w:val="24"/>
          <w:lang w:eastAsia="lt-LT"/>
        </w:rPr>
        <w:t>(valstybinės švietimo įstaigos</w:t>
      </w:r>
    </w:p>
    <w:p w:rsidR="00C41A35" w:rsidRPr="00253504" w:rsidRDefault="00C41A35" w:rsidP="00C41A35">
      <w:pPr>
        <w:tabs>
          <w:tab w:val="left" w:pos="1276"/>
          <w:tab w:val="left" w:pos="4536"/>
          <w:tab w:val="left" w:pos="7230"/>
        </w:tabs>
        <w:jc w:val="both"/>
        <w:rPr>
          <w:szCs w:val="24"/>
          <w:lang w:eastAsia="lt-LT"/>
        </w:rPr>
      </w:pPr>
      <w:r w:rsidRPr="00253504">
        <w:rPr>
          <w:szCs w:val="24"/>
          <w:lang w:eastAsia="lt-LT"/>
        </w:rPr>
        <w:t xml:space="preserve"> savininko      </w:t>
      </w:r>
      <w:r w:rsidR="002D3ECA">
        <w:rPr>
          <w:szCs w:val="24"/>
          <w:lang w:eastAsia="lt-LT"/>
        </w:rPr>
        <w:t xml:space="preserve">                               </w:t>
      </w:r>
      <w:r w:rsidRPr="00253504">
        <w:rPr>
          <w:szCs w:val="24"/>
          <w:lang w:eastAsia="lt-LT"/>
        </w:rPr>
        <w:t xml:space="preserve">    (parašas)                        (vardas ir pavardė)</w:t>
      </w:r>
      <w:r w:rsidR="002D3ECA">
        <w:rPr>
          <w:szCs w:val="24"/>
          <w:lang w:eastAsia="lt-LT"/>
        </w:rPr>
        <w:t xml:space="preserve">           </w:t>
      </w:r>
      <w:r w:rsidRPr="00253504">
        <w:rPr>
          <w:szCs w:val="24"/>
          <w:lang w:eastAsia="lt-LT"/>
        </w:rPr>
        <w:t xml:space="preserve"> (data)</w:t>
      </w:r>
    </w:p>
    <w:p w:rsidR="00C41A35" w:rsidRPr="00253504" w:rsidRDefault="00C41A35" w:rsidP="00C41A35">
      <w:pPr>
        <w:tabs>
          <w:tab w:val="left" w:pos="1276"/>
          <w:tab w:val="left" w:pos="4536"/>
          <w:tab w:val="left" w:pos="7230"/>
        </w:tabs>
        <w:jc w:val="both"/>
        <w:rPr>
          <w:szCs w:val="24"/>
          <w:lang w:eastAsia="lt-LT"/>
        </w:rPr>
      </w:pPr>
      <w:r w:rsidRPr="00253504">
        <w:rPr>
          <w:szCs w:val="24"/>
          <w:lang w:eastAsia="lt-LT"/>
        </w:rPr>
        <w:t>teises ir pareigas įgyvendinančios institucijos</w:t>
      </w:r>
    </w:p>
    <w:p w:rsidR="00C41A35" w:rsidRPr="00253504" w:rsidRDefault="00C41A35" w:rsidP="00C41A35">
      <w:pPr>
        <w:tabs>
          <w:tab w:val="left" w:pos="1276"/>
          <w:tab w:val="left" w:pos="4536"/>
          <w:tab w:val="left" w:pos="7230"/>
        </w:tabs>
        <w:jc w:val="both"/>
        <w:rPr>
          <w:szCs w:val="24"/>
          <w:lang w:eastAsia="lt-LT"/>
        </w:rPr>
      </w:pPr>
      <w:r w:rsidRPr="00253504">
        <w:rPr>
          <w:szCs w:val="24"/>
          <w:lang w:eastAsia="lt-LT"/>
        </w:rPr>
        <w:t>(dalyvių susirinkimo) įgalioto asmens pareigos;</w:t>
      </w:r>
    </w:p>
    <w:p w:rsidR="00C41A35" w:rsidRPr="00253504" w:rsidRDefault="00C41A35" w:rsidP="00C41A35">
      <w:pPr>
        <w:tabs>
          <w:tab w:val="left" w:pos="1276"/>
          <w:tab w:val="left" w:pos="4536"/>
          <w:tab w:val="left" w:pos="7230"/>
        </w:tabs>
        <w:jc w:val="both"/>
        <w:rPr>
          <w:szCs w:val="24"/>
          <w:lang w:eastAsia="lt-LT"/>
        </w:rPr>
      </w:pPr>
      <w:r w:rsidRPr="00253504">
        <w:rPr>
          <w:szCs w:val="24"/>
          <w:lang w:eastAsia="lt-LT"/>
        </w:rPr>
        <w:t>savivaldybės švietimo įstaigos atveju – meras)</w:t>
      </w:r>
    </w:p>
    <w:p w:rsidR="00C41A35" w:rsidRPr="00253504" w:rsidRDefault="00C41A35" w:rsidP="00C41A35">
      <w:pPr>
        <w:tabs>
          <w:tab w:val="left" w:pos="6237"/>
          <w:tab w:val="right" w:pos="8306"/>
        </w:tabs>
        <w:rPr>
          <w:szCs w:val="24"/>
        </w:rPr>
      </w:pPr>
      <w:bookmarkStart w:id="0" w:name="_GoBack"/>
      <w:bookmarkEnd w:id="0"/>
    </w:p>
    <w:p w:rsidR="00C41A35" w:rsidRPr="00253504" w:rsidRDefault="00C41A35" w:rsidP="00C41A35">
      <w:pPr>
        <w:tabs>
          <w:tab w:val="left" w:pos="6237"/>
          <w:tab w:val="right" w:pos="8306"/>
        </w:tabs>
        <w:rPr>
          <w:szCs w:val="24"/>
        </w:rPr>
      </w:pPr>
      <w:r w:rsidRPr="00253504">
        <w:rPr>
          <w:szCs w:val="24"/>
        </w:rPr>
        <w:t>Galutinis metų veiklos ataskaitos įvertinimas ____</w:t>
      </w:r>
      <w:r w:rsidR="002F3EB0">
        <w:rPr>
          <w:szCs w:val="24"/>
        </w:rPr>
        <w:t>labai gerai__</w:t>
      </w:r>
      <w:r w:rsidRPr="00253504">
        <w:rPr>
          <w:szCs w:val="24"/>
        </w:rPr>
        <w:t>.</w:t>
      </w:r>
    </w:p>
    <w:p w:rsidR="00C41A35" w:rsidRPr="00253504" w:rsidRDefault="00C41A35" w:rsidP="00C41A35">
      <w:pPr>
        <w:jc w:val="center"/>
        <w:rPr>
          <w:b/>
          <w:szCs w:val="24"/>
          <w:lang w:eastAsia="lt-LT"/>
        </w:rPr>
      </w:pPr>
    </w:p>
    <w:p w:rsidR="00C41A35" w:rsidRPr="00253504" w:rsidRDefault="00C41A35" w:rsidP="00C41A35">
      <w:pPr>
        <w:tabs>
          <w:tab w:val="left" w:pos="1276"/>
          <w:tab w:val="left" w:pos="5954"/>
          <w:tab w:val="left" w:pos="8364"/>
        </w:tabs>
        <w:jc w:val="both"/>
        <w:rPr>
          <w:szCs w:val="24"/>
          <w:lang w:eastAsia="lt-LT"/>
        </w:rPr>
      </w:pPr>
    </w:p>
    <w:p w:rsidR="00C41A35" w:rsidRPr="00253504" w:rsidRDefault="00C41A35" w:rsidP="00C41A35">
      <w:pPr>
        <w:tabs>
          <w:tab w:val="left" w:pos="1276"/>
          <w:tab w:val="left" w:pos="5954"/>
          <w:tab w:val="left" w:pos="8364"/>
        </w:tabs>
        <w:jc w:val="both"/>
        <w:rPr>
          <w:szCs w:val="24"/>
          <w:lang w:eastAsia="lt-LT"/>
        </w:rPr>
      </w:pPr>
      <w:r w:rsidRPr="00253504">
        <w:rPr>
          <w:szCs w:val="24"/>
          <w:lang w:eastAsia="lt-LT"/>
        </w:rPr>
        <w:t>Susipažinau.</w:t>
      </w:r>
    </w:p>
    <w:p w:rsidR="00C41A35" w:rsidRPr="00253504" w:rsidRDefault="00C41A35" w:rsidP="00C41A35">
      <w:pPr>
        <w:tabs>
          <w:tab w:val="left" w:pos="4253"/>
          <w:tab w:val="left" w:pos="6946"/>
        </w:tabs>
        <w:jc w:val="both"/>
        <w:rPr>
          <w:szCs w:val="24"/>
          <w:lang w:eastAsia="lt-LT"/>
        </w:rPr>
      </w:pPr>
      <w:r w:rsidRPr="00253504">
        <w:rPr>
          <w:szCs w:val="24"/>
          <w:lang w:eastAsia="lt-LT"/>
        </w:rPr>
        <w:t xml:space="preserve">____________________              </w:t>
      </w:r>
      <w:r w:rsidR="002D3ECA">
        <w:rPr>
          <w:szCs w:val="24"/>
          <w:lang w:eastAsia="lt-LT"/>
        </w:rPr>
        <w:t xml:space="preserve">   __________  </w:t>
      </w:r>
      <w:r w:rsidRPr="00253504">
        <w:rPr>
          <w:szCs w:val="24"/>
          <w:lang w:eastAsia="lt-LT"/>
        </w:rPr>
        <w:t xml:space="preserve">  _________________         __________</w:t>
      </w:r>
    </w:p>
    <w:p w:rsidR="00C41A35" w:rsidRPr="00253504" w:rsidRDefault="00C41A35" w:rsidP="002D3ECA">
      <w:pPr>
        <w:overflowPunct w:val="0"/>
        <w:textAlignment w:val="baseline"/>
        <w:rPr>
          <w:b/>
          <w:szCs w:val="24"/>
          <w:lang w:eastAsia="lt-LT"/>
        </w:rPr>
      </w:pPr>
      <w:r w:rsidRPr="00253504">
        <w:rPr>
          <w:szCs w:val="24"/>
          <w:lang w:eastAsia="lt-LT"/>
        </w:rPr>
        <w:t xml:space="preserve">(švietimo įstaigos </w:t>
      </w:r>
      <w:r w:rsidR="002D3ECA">
        <w:rPr>
          <w:szCs w:val="24"/>
          <w:lang w:eastAsia="lt-LT"/>
        </w:rPr>
        <w:t xml:space="preserve">vadovo pareigos)   (parašas)   </w:t>
      </w:r>
      <w:r w:rsidRPr="00253504">
        <w:rPr>
          <w:szCs w:val="24"/>
          <w:lang w:eastAsia="lt-LT"/>
        </w:rPr>
        <w:t xml:space="preserve">          (vardas i</w:t>
      </w:r>
      <w:r w:rsidR="002D3ECA">
        <w:rPr>
          <w:szCs w:val="24"/>
          <w:lang w:eastAsia="lt-LT"/>
        </w:rPr>
        <w:t xml:space="preserve">r pavardė)            </w:t>
      </w:r>
      <w:r w:rsidRPr="00253504">
        <w:rPr>
          <w:szCs w:val="24"/>
          <w:lang w:eastAsia="lt-LT"/>
        </w:rPr>
        <w:t>(data</w:t>
      </w:r>
      <w:r w:rsidRPr="00253504">
        <w:rPr>
          <w:b/>
          <w:szCs w:val="24"/>
          <w:lang w:eastAsia="lt-LT"/>
        </w:rPr>
        <w:t xml:space="preserve"> </w:t>
      </w:r>
      <w:r w:rsidR="002D3ECA">
        <w:rPr>
          <w:b/>
          <w:szCs w:val="24"/>
          <w:lang w:eastAsia="lt-LT"/>
        </w:rPr>
        <w:t>)</w:t>
      </w:r>
    </w:p>
    <w:p w:rsidR="00C41A35" w:rsidRPr="00253504" w:rsidRDefault="00C41A35" w:rsidP="00C41A35">
      <w:pPr>
        <w:overflowPunct w:val="0"/>
        <w:jc w:val="center"/>
        <w:textAlignment w:val="baseline"/>
        <w:rPr>
          <w:b/>
          <w:szCs w:val="24"/>
          <w:lang w:eastAsia="lt-LT"/>
        </w:rPr>
      </w:pPr>
    </w:p>
    <w:p w:rsidR="00C54DA8" w:rsidRPr="00253504" w:rsidRDefault="00C54DA8">
      <w:pPr>
        <w:tabs>
          <w:tab w:val="left" w:pos="5529"/>
          <w:tab w:val="left" w:pos="8364"/>
        </w:tabs>
        <w:overflowPunct w:val="0"/>
        <w:jc w:val="both"/>
        <w:textAlignment w:val="baseline"/>
        <w:rPr>
          <w:szCs w:val="24"/>
          <w:lang w:eastAsia="lt-LT"/>
        </w:rPr>
      </w:pPr>
    </w:p>
    <w:sectPr w:rsidR="00C54DA8" w:rsidRPr="00253504" w:rsidSect="001531AE">
      <w:headerReference w:type="even" r:id="rId12"/>
      <w:headerReference w:type="default" r:id="rId13"/>
      <w:footerReference w:type="even" r:id="rId14"/>
      <w:footerReference w:type="default" r:id="rId15"/>
      <w:headerReference w:type="first" r:id="rId16"/>
      <w:footerReference w:type="first" r:id="rId17"/>
      <w:pgSz w:w="11907" w:h="16840" w:code="9"/>
      <w:pgMar w:top="851" w:right="562" w:bottom="1238" w:left="1699" w:header="288"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0EE" w:rsidRDefault="00A840EE">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rsidR="00A840EE" w:rsidRDefault="00A840EE">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LT">
    <w:altName w:val="Arial"/>
    <w:charset w:val="BA"/>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A8" w:rsidRDefault="009454C2">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sidR="003868F5">
      <w:rPr>
        <w:rFonts w:ascii="HelveticaLT" w:hAnsi="HelveticaLT"/>
        <w:sz w:val="20"/>
        <w:lang w:val="en-GB"/>
      </w:rPr>
      <w:instrText xml:space="preserve">PAGE  </w:instrText>
    </w:r>
    <w:r>
      <w:rPr>
        <w:rFonts w:ascii="HelveticaLT" w:hAnsi="HelveticaLT"/>
        <w:sz w:val="20"/>
        <w:lang w:val="en-GB"/>
      </w:rPr>
      <w:fldChar w:fldCharType="end"/>
    </w:r>
  </w:p>
  <w:p w:rsidR="00C54DA8" w:rsidRDefault="00C54DA8">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A8" w:rsidRDefault="00C54DA8">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A8" w:rsidRDefault="00C54DA8">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0EE" w:rsidRDefault="00A840EE">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rsidR="00A840EE" w:rsidRDefault="00A840EE">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A8" w:rsidRDefault="00C54DA8">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A8" w:rsidRDefault="009454C2">
    <w:pPr>
      <w:tabs>
        <w:tab w:val="center" w:pos="4819"/>
        <w:tab w:val="right" w:pos="9071"/>
      </w:tabs>
      <w:overflowPunct w:val="0"/>
      <w:jc w:val="center"/>
      <w:textAlignment w:val="baseline"/>
      <w:rPr>
        <w:rFonts w:ascii="HelveticaLT" w:hAnsi="HelveticaLT"/>
        <w:sz w:val="20"/>
        <w:lang w:val="en-GB"/>
      </w:rPr>
    </w:pPr>
    <w:r>
      <w:rPr>
        <w:rFonts w:ascii="HelveticaLT" w:hAnsi="HelveticaLT"/>
        <w:sz w:val="20"/>
        <w:lang w:val="en-GB"/>
      </w:rPr>
      <w:fldChar w:fldCharType="begin"/>
    </w:r>
    <w:r w:rsidR="003868F5">
      <w:rPr>
        <w:rFonts w:ascii="HelveticaLT" w:hAnsi="HelveticaLT"/>
        <w:sz w:val="20"/>
        <w:lang w:val="en-GB"/>
      </w:rPr>
      <w:instrText>PAGE   \* MERGEFORMAT</w:instrText>
    </w:r>
    <w:r>
      <w:rPr>
        <w:rFonts w:ascii="HelveticaLT" w:hAnsi="HelveticaLT"/>
        <w:sz w:val="20"/>
        <w:lang w:val="en-GB"/>
      </w:rPr>
      <w:fldChar w:fldCharType="separate"/>
    </w:r>
    <w:r w:rsidR="002F3EB0" w:rsidRPr="002F3EB0">
      <w:rPr>
        <w:rFonts w:ascii="HelveticaLT" w:hAnsi="HelveticaLT"/>
        <w:noProof/>
        <w:sz w:val="20"/>
      </w:rPr>
      <w:t>2</w:t>
    </w:r>
    <w:r>
      <w:rPr>
        <w:rFonts w:ascii="HelveticaLT" w:hAnsi="HelveticaLT"/>
        <w:sz w:val="20"/>
        <w:lang w:val="en-GB"/>
      </w:rPr>
      <w:fldChar w:fldCharType="end"/>
    </w:r>
  </w:p>
  <w:p w:rsidR="00C54DA8" w:rsidRDefault="00C54DA8">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8F5" w:rsidRDefault="003868F5">
    <w:pPr>
      <w:pStyle w:val="Antrats"/>
      <w:jc w:val="center"/>
    </w:pPr>
  </w:p>
  <w:p w:rsidR="00C54DA8" w:rsidRDefault="00C54DA8">
    <w:pPr>
      <w:tabs>
        <w:tab w:val="center" w:pos="4819"/>
        <w:tab w:val="right" w:pos="9071"/>
      </w:tabs>
      <w:overflowPunct w:val="0"/>
      <w:textAlignment w:val="baseline"/>
      <w:rPr>
        <w:rFonts w:ascii="HelveticaLT" w:hAnsi="HelveticaLT"/>
        <w:sz w:val="20"/>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893851"/>
    <w:multiLevelType w:val="multilevel"/>
    <w:tmpl w:val="CD361F9E"/>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947063"/>
    <w:rsid w:val="00001BC3"/>
    <w:rsid w:val="00006EE9"/>
    <w:rsid w:val="0002088B"/>
    <w:rsid w:val="000210A4"/>
    <w:rsid w:val="00023F1C"/>
    <w:rsid w:val="00031458"/>
    <w:rsid w:val="00034F66"/>
    <w:rsid w:val="00035393"/>
    <w:rsid w:val="00052F4C"/>
    <w:rsid w:val="00055ECE"/>
    <w:rsid w:val="00056A6D"/>
    <w:rsid w:val="00072F56"/>
    <w:rsid w:val="00073FFE"/>
    <w:rsid w:val="000819E1"/>
    <w:rsid w:val="000B5E26"/>
    <w:rsid w:val="000B704B"/>
    <w:rsid w:val="000C1942"/>
    <w:rsid w:val="000C44CF"/>
    <w:rsid w:val="000D7144"/>
    <w:rsid w:val="000E22D3"/>
    <w:rsid w:val="000E2FF4"/>
    <w:rsid w:val="000E3CE1"/>
    <w:rsid w:val="000F3E99"/>
    <w:rsid w:val="00115BA1"/>
    <w:rsid w:val="001259DB"/>
    <w:rsid w:val="00130651"/>
    <w:rsid w:val="001340D6"/>
    <w:rsid w:val="00135D41"/>
    <w:rsid w:val="001414CD"/>
    <w:rsid w:val="0014361F"/>
    <w:rsid w:val="00144DFD"/>
    <w:rsid w:val="00146872"/>
    <w:rsid w:val="001531AE"/>
    <w:rsid w:val="0018544A"/>
    <w:rsid w:val="001A16AC"/>
    <w:rsid w:val="001A4EAC"/>
    <w:rsid w:val="001B5FCD"/>
    <w:rsid w:val="001C3305"/>
    <w:rsid w:val="001E4589"/>
    <w:rsid w:val="001E6EE7"/>
    <w:rsid w:val="001F4B38"/>
    <w:rsid w:val="001F7DC7"/>
    <w:rsid w:val="00206839"/>
    <w:rsid w:val="00213FE0"/>
    <w:rsid w:val="0022659E"/>
    <w:rsid w:val="00226C31"/>
    <w:rsid w:val="00230915"/>
    <w:rsid w:val="0024078C"/>
    <w:rsid w:val="00245DA5"/>
    <w:rsid w:val="00253504"/>
    <w:rsid w:val="00257189"/>
    <w:rsid w:val="00260F0F"/>
    <w:rsid w:val="00260FDD"/>
    <w:rsid w:val="00262B8D"/>
    <w:rsid w:val="002653D5"/>
    <w:rsid w:val="0028195B"/>
    <w:rsid w:val="0028328D"/>
    <w:rsid w:val="0028438F"/>
    <w:rsid w:val="00296E33"/>
    <w:rsid w:val="002A0677"/>
    <w:rsid w:val="002B0B5B"/>
    <w:rsid w:val="002C0813"/>
    <w:rsid w:val="002C4D54"/>
    <w:rsid w:val="002C4D6A"/>
    <w:rsid w:val="002D127C"/>
    <w:rsid w:val="002D305C"/>
    <w:rsid w:val="002D3ECA"/>
    <w:rsid w:val="002E3257"/>
    <w:rsid w:val="002E5197"/>
    <w:rsid w:val="002F1E0D"/>
    <w:rsid w:val="002F3EB0"/>
    <w:rsid w:val="002F47A8"/>
    <w:rsid w:val="003008A2"/>
    <w:rsid w:val="003034DD"/>
    <w:rsid w:val="00326DF1"/>
    <w:rsid w:val="003319A1"/>
    <w:rsid w:val="003411CB"/>
    <w:rsid w:val="00342C06"/>
    <w:rsid w:val="00343584"/>
    <w:rsid w:val="00356496"/>
    <w:rsid w:val="00360729"/>
    <w:rsid w:val="003654C2"/>
    <w:rsid w:val="00382C4C"/>
    <w:rsid w:val="00386785"/>
    <w:rsid w:val="003868F5"/>
    <w:rsid w:val="003B7B35"/>
    <w:rsid w:val="003D6D92"/>
    <w:rsid w:val="003E5B82"/>
    <w:rsid w:val="003F27E7"/>
    <w:rsid w:val="00401229"/>
    <w:rsid w:val="00404F06"/>
    <w:rsid w:val="00404FCB"/>
    <w:rsid w:val="0040773B"/>
    <w:rsid w:val="0042533C"/>
    <w:rsid w:val="00433EEF"/>
    <w:rsid w:val="004350D9"/>
    <w:rsid w:val="004564E7"/>
    <w:rsid w:val="00476DAF"/>
    <w:rsid w:val="00484667"/>
    <w:rsid w:val="00486C70"/>
    <w:rsid w:val="00494020"/>
    <w:rsid w:val="004A3298"/>
    <w:rsid w:val="004A78A8"/>
    <w:rsid w:val="004B06E2"/>
    <w:rsid w:val="004B6D6B"/>
    <w:rsid w:val="004C6024"/>
    <w:rsid w:val="004D0B78"/>
    <w:rsid w:val="004F630B"/>
    <w:rsid w:val="004F6907"/>
    <w:rsid w:val="00507342"/>
    <w:rsid w:val="0051392D"/>
    <w:rsid w:val="0051571F"/>
    <w:rsid w:val="00524300"/>
    <w:rsid w:val="00525C6B"/>
    <w:rsid w:val="00543421"/>
    <w:rsid w:val="00546ED9"/>
    <w:rsid w:val="00557E45"/>
    <w:rsid w:val="00566C5C"/>
    <w:rsid w:val="0057141A"/>
    <w:rsid w:val="00573128"/>
    <w:rsid w:val="00573A0E"/>
    <w:rsid w:val="005763FE"/>
    <w:rsid w:val="005766D2"/>
    <w:rsid w:val="00585067"/>
    <w:rsid w:val="00585AF8"/>
    <w:rsid w:val="00590EE3"/>
    <w:rsid w:val="005A7FD2"/>
    <w:rsid w:val="005B0B9D"/>
    <w:rsid w:val="005B1E59"/>
    <w:rsid w:val="005B39E3"/>
    <w:rsid w:val="005B420A"/>
    <w:rsid w:val="005C044E"/>
    <w:rsid w:val="005C1524"/>
    <w:rsid w:val="005C5C5C"/>
    <w:rsid w:val="005D1018"/>
    <w:rsid w:val="005D2D8A"/>
    <w:rsid w:val="005E32AC"/>
    <w:rsid w:val="005E3F8A"/>
    <w:rsid w:val="005E679E"/>
    <w:rsid w:val="005F60D5"/>
    <w:rsid w:val="0061148F"/>
    <w:rsid w:val="006169C8"/>
    <w:rsid w:val="006204D8"/>
    <w:rsid w:val="00623548"/>
    <w:rsid w:val="006274EE"/>
    <w:rsid w:val="00631210"/>
    <w:rsid w:val="00634F97"/>
    <w:rsid w:val="006366F1"/>
    <w:rsid w:val="00656366"/>
    <w:rsid w:val="00657678"/>
    <w:rsid w:val="0066042E"/>
    <w:rsid w:val="0067089A"/>
    <w:rsid w:val="00671484"/>
    <w:rsid w:val="00673352"/>
    <w:rsid w:val="00674CDA"/>
    <w:rsid w:val="00676DA4"/>
    <w:rsid w:val="006915F1"/>
    <w:rsid w:val="0069246D"/>
    <w:rsid w:val="00692649"/>
    <w:rsid w:val="006A22F3"/>
    <w:rsid w:val="006C16CA"/>
    <w:rsid w:val="006C621D"/>
    <w:rsid w:val="006D3A71"/>
    <w:rsid w:val="006D6ED7"/>
    <w:rsid w:val="006E59DA"/>
    <w:rsid w:val="006E6654"/>
    <w:rsid w:val="0070153E"/>
    <w:rsid w:val="00704012"/>
    <w:rsid w:val="0070538C"/>
    <w:rsid w:val="0071405B"/>
    <w:rsid w:val="00715B76"/>
    <w:rsid w:val="00737C0C"/>
    <w:rsid w:val="00750998"/>
    <w:rsid w:val="00767A45"/>
    <w:rsid w:val="007710D8"/>
    <w:rsid w:val="00773729"/>
    <w:rsid w:val="00782105"/>
    <w:rsid w:val="007A054E"/>
    <w:rsid w:val="007A43CD"/>
    <w:rsid w:val="007A47D7"/>
    <w:rsid w:val="007A637F"/>
    <w:rsid w:val="007A7935"/>
    <w:rsid w:val="007B04E5"/>
    <w:rsid w:val="007B1211"/>
    <w:rsid w:val="007C7B89"/>
    <w:rsid w:val="007D163F"/>
    <w:rsid w:val="007D6033"/>
    <w:rsid w:val="0080301E"/>
    <w:rsid w:val="008034A8"/>
    <w:rsid w:val="008036AE"/>
    <w:rsid w:val="00803B6F"/>
    <w:rsid w:val="0081240D"/>
    <w:rsid w:val="00814940"/>
    <w:rsid w:val="00814F85"/>
    <w:rsid w:val="008176EC"/>
    <w:rsid w:val="00826C9F"/>
    <w:rsid w:val="00836971"/>
    <w:rsid w:val="0084260C"/>
    <w:rsid w:val="00862A36"/>
    <w:rsid w:val="00867839"/>
    <w:rsid w:val="0087199D"/>
    <w:rsid w:val="0087721C"/>
    <w:rsid w:val="00880B5B"/>
    <w:rsid w:val="00893A42"/>
    <w:rsid w:val="00896EB9"/>
    <w:rsid w:val="00897161"/>
    <w:rsid w:val="008A7BFF"/>
    <w:rsid w:val="008B7601"/>
    <w:rsid w:val="008C0EDC"/>
    <w:rsid w:val="008C3D69"/>
    <w:rsid w:val="008C72EA"/>
    <w:rsid w:val="008D1D1E"/>
    <w:rsid w:val="008D2A8A"/>
    <w:rsid w:val="008D3454"/>
    <w:rsid w:val="008D40F2"/>
    <w:rsid w:val="008E00DC"/>
    <w:rsid w:val="008F2DFC"/>
    <w:rsid w:val="00910910"/>
    <w:rsid w:val="0091357D"/>
    <w:rsid w:val="009217C5"/>
    <w:rsid w:val="0093259C"/>
    <w:rsid w:val="009347BD"/>
    <w:rsid w:val="00940264"/>
    <w:rsid w:val="009454C2"/>
    <w:rsid w:val="00947063"/>
    <w:rsid w:val="0095629B"/>
    <w:rsid w:val="00973C50"/>
    <w:rsid w:val="0099524D"/>
    <w:rsid w:val="00997A17"/>
    <w:rsid w:val="009A1853"/>
    <w:rsid w:val="009A1B4B"/>
    <w:rsid w:val="009A7667"/>
    <w:rsid w:val="009A7683"/>
    <w:rsid w:val="009B23C3"/>
    <w:rsid w:val="009B7C22"/>
    <w:rsid w:val="009B7D68"/>
    <w:rsid w:val="009C1202"/>
    <w:rsid w:val="009C23C9"/>
    <w:rsid w:val="009C40AF"/>
    <w:rsid w:val="009E527E"/>
    <w:rsid w:val="009F1B3B"/>
    <w:rsid w:val="00A02336"/>
    <w:rsid w:val="00A03B40"/>
    <w:rsid w:val="00A1167A"/>
    <w:rsid w:val="00A20156"/>
    <w:rsid w:val="00A26A7F"/>
    <w:rsid w:val="00A50598"/>
    <w:rsid w:val="00A65B4A"/>
    <w:rsid w:val="00A74896"/>
    <w:rsid w:val="00A74A04"/>
    <w:rsid w:val="00A840EE"/>
    <w:rsid w:val="00AA75E9"/>
    <w:rsid w:val="00AB0D5A"/>
    <w:rsid w:val="00AC118A"/>
    <w:rsid w:val="00AC6032"/>
    <w:rsid w:val="00AD2A10"/>
    <w:rsid w:val="00AD4AF5"/>
    <w:rsid w:val="00AF38CB"/>
    <w:rsid w:val="00B142BC"/>
    <w:rsid w:val="00B147E9"/>
    <w:rsid w:val="00B17965"/>
    <w:rsid w:val="00B260E3"/>
    <w:rsid w:val="00B30174"/>
    <w:rsid w:val="00B31382"/>
    <w:rsid w:val="00B35AA6"/>
    <w:rsid w:val="00B4295B"/>
    <w:rsid w:val="00B510FB"/>
    <w:rsid w:val="00B6693B"/>
    <w:rsid w:val="00B67213"/>
    <w:rsid w:val="00B715CB"/>
    <w:rsid w:val="00B72732"/>
    <w:rsid w:val="00B8353A"/>
    <w:rsid w:val="00B84CA7"/>
    <w:rsid w:val="00B87D00"/>
    <w:rsid w:val="00B906F6"/>
    <w:rsid w:val="00B93079"/>
    <w:rsid w:val="00BA4DF6"/>
    <w:rsid w:val="00BB07B4"/>
    <w:rsid w:val="00BB68C0"/>
    <w:rsid w:val="00BC3862"/>
    <w:rsid w:val="00BD04F2"/>
    <w:rsid w:val="00BD7511"/>
    <w:rsid w:val="00BE74C9"/>
    <w:rsid w:val="00BE7EB6"/>
    <w:rsid w:val="00BF1488"/>
    <w:rsid w:val="00C0119A"/>
    <w:rsid w:val="00C0629F"/>
    <w:rsid w:val="00C21E8B"/>
    <w:rsid w:val="00C23C2E"/>
    <w:rsid w:val="00C313E5"/>
    <w:rsid w:val="00C41A35"/>
    <w:rsid w:val="00C43004"/>
    <w:rsid w:val="00C44290"/>
    <w:rsid w:val="00C45051"/>
    <w:rsid w:val="00C54DA8"/>
    <w:rsid w:val="00C6057D"/>
    <w:rsid w:val="00C826A9"/>
    <w:rsid w:val="00C878BA"/>
    <w:rsid w:val="00C94A44"/>
    <w:rsid w:val="00C97851"/>
    <w:rsid w:val="00CA00AA"/>
    <w:rsid w:val="00CA3C10"/>
    <w:rsid w:val="00CA6D85"/>
    <w:rsid w:val="00CC7211"/>
    <w:rsid w:val="00CE2773"/>
    <w:rsid w:val="00CE4995"/>
    <w:rsid w:val="00D07DB5"/>
    <w:rsid w:val="00D10949"/>
    <w:rsid w:val="00D13A94"/>
    <w:rsid w:val="00D25441"/>
    <w:rsid w:val="00D33137"/>
    <w:rsid w:val="00D458EA"/>
    <w:rsid w:val="00D61B3A"/>
    <w:rsid w:val="00D62FBC"/>
    <w:rsid w:val="00D7157C"/>
    <w:rsid w:val="00DC0BB3"/>
    <w:rsid w:val="00DF07B6"/>
    <w:rsid w:val="00DF42BE"/>
    <w:rsid w:val="00E00916"/>
    <w:rsid w:val="00E144F8"/>
    <w:rsid w:val="00E201B8"/>
    <w:rsid w:val="00E4027D"/>
    <w:rsid w:val="00E40A23"/>
    <w:rsid w:val="00E51C88"/>
    <w:rsid w:val="00E6118B"/>
    <w:rsid w:val="00E77D8A"/>
    <w:rsid w:val="00E840AA"/>
    <w:rsid w:val="00E8416A"/>
    <w:rsid w:val="00E97DAB"/>
    <w:rsid w:val="00EA4A27"/>
    <w:rsid w:val="00EA5BA2"/>
    <w:rsid w:val="00EB0B35"/>
    <w:rsid w:val="00EB6F91"/>
    <w:rsid w:val="00EC2759"/>
    <w:rsid w:val="00ED1A2C"/>
    <w:rsid w:val="00ED2DC1"/>
    <w:rsid w:val="00EE64FF"/>
    <w:rsid w:val="00EE6C06"/>
    <w:rsid w:val="00F12747"/>
    <w:rsid w:val="00F16AC6"/>
    <w:rsid w:val="00F27EA5"/>
    <w:rsid w:val="00F31891"/>
    <w:rsid w:val="00F34774"/>
    <w:rsid w:val="00F531F4"/>
    <w:rsid w:val="00F6369E"/>
    <w:rsid w:val="00F7240E"/>
    <w:rsid w:val="00F730EF"/>
    <w:rsid w:val="00F75FAF"/>
    <w:rsid w:val="00F84461"/>
    <w:rsid w:val="00F9542C"/>
    <w:rsid w:val="00FA356C"/>
    <w:rsid w:val="00FA71B6"/>
    <w:rsid w:val="00FB44D0"/>
    <w:rsid w:val="00FB6E5A"/>
    <w:rsid w:val="00FB702F"/>
    <w:rsid w:val="00FC4AD2"/>
    <w:rsid w:val="00FC5164"/>
    <w:rsid w:val="00FC7C34"/>
    <w:rsid w:val="00FD2EF4"/>
    <w:rsid w:val="00FD451C"/>
    <w:rsid w:val="00FF06AC"/>
    <w:rsid w:val="00FF0C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rsid w:val="001531A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868F5"/>
    <w:rPr>
      <w:color w:val="808080"/>
    </w:rPr>
  </w:style>
  <w:style w:type="paragraph" w:styleId="Antrats">
    <w:name w:val="header"/>
    <w:basedOn w:val="prastasis"/>
    <w:link w:val="AntratsDiagrama"/>
    <w:uiPriority w:val="99"/>
    <w:unhideWhenUsed/>
    <w:rsid w:val="003868F5"/>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3868F5"/>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rsid w:val="00342C06"/>
    <w:rPr>
      <w:rFonts w:ascii="Tahoma" w:hAnsi="Tahoma" w:cs="Tahoma"/>
      <w:sz w:val="16"/>
      <w:szCs w:val="16"/>
    </w:rPr>
  </w:style>
  <w:style w:type="character" w:customStyle="1" w:styleId="DebesliotekstasDiagrama">
    <w:name w:val="Debesėlio tekstas Diagrama"/>
    <w:basedOn w:val="Numatytasispastraiposriftas"/>
    <w:link w:val="Debesliotekstas"/>
    <w:rsid w:val="00342C06"/>
    <w:rPr>
      <w:rFonts w:ascii="Tahoma" w:hAnsi="Tahoma" w:cs="Tahoma"/>
      <w:sz w:val="16"/>
      <w:szCs w:val="16"/>
    </w:rPr>
  </w:style>
  <w:style w:type="paragraph" w:styleId="Sraopastraipa">
    <w:name w:val="List Paragraph"/>
    <w:basedOn w:val="prastasis"/>
    <w:rsid w:val="00B35A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868F5"/>
    <w:rPr>
      <w:color w:val="808080"/>
    </w:rPr>
  </w:style>
  <w:style w:type="paragraph" w:styleId="Antrats">
    <w:name w:val="header"/>
    <w:basedOn w:val="prastasis"/>
    <w:link w:val="AntratsDiagrama"/>
    <w:uiPriority w:val="99"/>
    <w:unhideWhenUsed/>
    <w:rsid w:val="003868F5"/>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3868F5"/>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rsid w:val="00342C06"/>
    <w:rPr>
      <w:rFonts w:ascii="Tahoma" w:hAnsi="Tahoma" w:cs="Tahoma"/>
      <w:sz w:val="16"/>
      <w:szCs w:val="16"/>
    </w:rPr>
  </w:style>
  <w:style w:type="character" w:customStyle="1" w:styleId="DebesliotekstasDiagrama">
    <w:name w:val="Debesėlio tekstas Diagrama"/>
    <w:basedOn w:val="Numatytasispastraiposriftas"/>
    <w:link w:val="Debesliotekstas"/>
    <w:rsid w:val="00342C06"/>
    <w:rPr>
      <w:rFonts w:ascii="Tahoma" w:hAnsi="Tahoma" w:cs="Tahoma"/>
      <w:sz w:val="16"/>
      <w:szCs w:val="16"/>
    </w:rPr>
  </w:style>
  <w:style w:type="paragraph" w:styleId="Sraopastraipa">
    <w:name w:val="List Paragraph"/>
    <w:basedOn w:val="prastasis"/>
    <w:rsid w:val="00B35A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1C720-8312-47E3-A58C-6E6B7F798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2C2725D-C420-4E46-B6C0-40ED85F1C7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38A614-FC50-4FFE-AC40-0118825F92DA}">
  <ds:schemaRefs>
    <ds:schemaRef ds:uri="http://schemas.microsoft.com/sharepoint/v3/contenttype/forms"/>
  </ds:schemaRefs>
</ds:datastoreItem>
</file>

<file path=customXml/itemProps4.xml><?xml version="1.0" encoding="utf-8"?>
<ds:datastoreItem xmlns:ds="http://schemas.openxmlformats.org/officeDocument/2006/customXml" ds:itemID="{3AAFE2E4-D820-4CDB-B854-646B23B84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3023</TotalTime>
  <Pages>10</Pages>
  <Words>20739</Words>
  <Characters>11822</Characters>
  <Application>Microsoft Office Word</Application>
  <DocSecurity>0</DocSecurity>
  <Lines>98</Lines>
  <Paragraphs>64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20eebc06-9c87-4c9a-a70f-d9f9a04d848b</vt:lpstr>
      <vt:lpstr> </vt:lpstr>
    </vt:vector>
  </TitlesOfParts>
  <Company>VKS</Company>
  <LinksUpToDate>false</LinksUpToDate>
  <CharactersWithSpaces>32497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20eebc06-9c87-4c9a-a70f-d9f9a04d848b</dc:title>
  <dc:creator>Razmantienė Audronė</dc:creator>
  <cp:lastModifiedBy>Direktores</cp:lastModifiedBy>
  <cp:revision>164</cp:revision>
  <cp:lastPrinted>2021-02-04T09:57:00Z</cp:lastPrinted>
  <dcterms:created xsi:type="dcterms:W3CDTF">2018-12-05T14:48:00Z</dcterms:created>
  <dcterms:modified xsi:type="dcterms:W3CDTF">2021-03-26T09:31:00Z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Pridėta vizavimo metu</vt:lpwstr>
  </property>
</Properties>
</file>