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E7" w:rsidRDefault="00D316E7" w:rsidP="00D316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PATVIRTINTA</w:t>
      </w:r>
    </w:p>
    <w:p w:rsidR="00D316E7" w:rsidRDefault="00D316E7" w:rsidP="00D316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Gimnazijos direktoriaus</w:t>
      </w:r>
    </w:p>
    <w:p w:rsidR="00D316E7" w:rsidRDefault="00D316E7" w:rsidP="00D316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2021 m. kovo 19 d.</w:t>
      </w:r>
    </w:p>
    <w:p w:rsidR="00D316E7" w:rsidRDefault="00D316E7" w:rsidP="00D316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FE073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įsakymu Nr. V –</w:t>
      </w:r>
      <w:r w:rsidR="00FE0736">
        <w:rPr>
          <w:b/>
          <w:sz w:val="24"/>
          <w:szCs w:val="24"/>
        </w:rPr>
        <w:t xml:space="preserve"> 107</w:t>
      </w:r>
    </w:p>
    <w:p w:rsidR="00D316E7" w:rsidRDefault="00D316E7" w:rsidP="00D316E7">
      <w:pPr>
        <w:spacing w:after="0" w:line="240" w:lineRule="auto"/>
        <w:jc w:val="center"/>
        <w:rPr>
          <w:b/>
          <w:sz w:val="24"/>
          <w:szCs w:val="24"/>
        </w:rPr>
      </w:pPr>
    </w:p>
    <w:p w:rsidR="0052151E" w:rsidRDefault="00D316E7" w:rsidP="00D316E7">
      <w:pPr>
        <w:jc w:val="center"/>
        <w:rPr>
          <w:b/>
          <w:sz w:val="24"/>
          <w:szCs w:val="24"/>
        </w:rPr>
      </w:pPr>
      <w:r w:rsidRPr="00D316E7">
        <w:rPr>
          <w:b/>
          <w:sz w:val="24"/>
          <w:szCs w:val="24"/>
        </w:rPr>
        <w:t xml:space="preserve">PAGĖGIŲ SAV. VILKYŠKIŲ JOHANESO BOBROVSKIO GIMNAZIJOS </w:t>
      </w:r>
      <w:r w:rsidR="00ED559E">
        <w:rPr>
          <w:b/>
          <w:sz w:val="24"/>
          <w:szCs w:val="24"/>
        </w:rPr>
        <w:t xml:space="preserve">IKIMOKYKLINIO, PRIEŠMOKYKLINIO, PRADINIO </w:t>
      </w:r>
      <w:r w:rsidRPr="00D316E7">
        <w:rPr>
          <w:b/>
          <w:sz w:val="24"/>
          <w:szCs w:val="24"/>
        </w:rPr>
        <w:t xml:space="preserve">UGDYMO PROCESO VYKDYMO </w:t>
      </w:r>
      <w:r w:rsidR="00FE0736">
        <w:rPr>
          <w:b/>
          <w:sz w:val="24"/>
          <w:szCs w:val="24"/>
        </w:rPr>
        <w:t xml:space="preserve">TIESIOGINIU KONTAKTINIU BŪDU </w:t>
      </w:r>
      <w:r w:rsidRPr="00D316E7">
        <w:rPr>
          <w:b/>
          <w:sz w:val="24"/>
          <w:szCs w:val="24"/>
        </w:rPr>
        <w:t>KARANTINO METU TVARKOS APRAŠAS</w:t>
      </w:r>
    </w:p>
    <w:p w:rsidR="00D316E7" w:rsidRDefault="00D316E7" w:rsidP="00D31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I.BENDROSIOS NUOSTATOS</w:t>
      </w:r>
    </w:p>
    <w:p w:rsidR="00D316E7" w:rsidRDefault="00D316E7" w:rsidP="00D316E7">
      <w:pPr>
        <w:rPr>
          <w:sz w:val="24"/>
          <w:szCs w:val="24"/>
        </w:rPr>
      </w:pPr>
      <w:r>
        <w:rPr>
          <w:sz w:val="24"/>
          <w:szCs w:val="24"/>
        </w:rPr>
        <w:t>1. Tvarkos aprašas rengiamas vadovaujantis Lietuvos Respublikos Vyriausybės nutarimais ,,Dėl karantino Lietuvos Respublikos teritorijoje paskelbimo“</w:t>
      </w:r>
      <w:r w:rsidR="00AE5025">
        <w:rPr>
          <w:sz w:val="24"/>
          <w:szCs w:val="24"/>
        </w:rPr>
        <w:t xml:space="preserve">, Pagėgių savivaldybės administracijos direktoriaus nutarimais ,,Dėl ugdymo proceso organizavimo karantino metu“, Pagėgių sav. Vilkyškių </w:t>
      </w:r>
      <w:proofErr w:type="spellStart"/>
      <w:r w:rsidR="00AE5025">
        <w:rPr>
          <w:sz w:val="24"/>
          <w:szCs w:val="24"/>
        </w:rPr>
        <w:t>Johaneso</w:t>
      </w:r>
      <w:proofErr w:type="spellEnd"/>
      <w:r w:rsidR="00AE5025">
        <w:rPr>
          <w:sz w:val="24"/>
          <w:szCs w:val="24"/>
        </w:rPr>
        <w:t xml:space="preserve"> </w:t>
      </w:r>
      <w:proofErr w:type="spellStart"/>
      <w:r w:rsidR="00AE5025">
        <w:rPr>
          <w:sz w:val="24"/>
          <w:szCs w:val="24"/>
        </w:rPr>
        <w:t>Bobrovskio</w:t>
      </w:r>
      <w:proofErr w:type="spellEnd"/>
      <w:r w:rsidR="00AE5025">
        <w:rPr>
          <w:sz w:val="24"/>
          <w:szCs w:val="24"/>
        </w:rPr>
        <w:t xml:space="preserve"> gimnazijos mokytojų tarybos nutarimais.</w:t>
      </w:r>
    </w:p>
    <w:p w:rsidR="009D2AFD" w:rsidRDefault="009D2AFD" w:rsidP="00D316E7">
      <w:pPr>
        <w:rPr>
          <w:sz w:val="24"/>
          <w:szCs w:val="24"/>
        </w:rPr>
      </w:pPr>
      <w:r>
        <w:rPr>
          <w:sz w:val="24"/>
          <w:szCs w:val="24"/>
        </w:rPr>
        <w:t>2. Ugdymas vykdomas užtikrinant valstybės lygio ekstremaliosios situacijos operacijų vadovo nustatytas asmenų srautų valdymo, saugaus atstumo laikymosi ir kitas būtinas visuomenės sveikatos saugos, higienos, asmenų aprūpinimo būtinosiomis asmeninėmis apsaugos priemonėmis sąlygas.</w:t>
      </w:r>
    </w:p>
    <w:p w:rsidR="00AE5025" w:rsidRDefault="00AE5025" w:rsidP="00AE5025">
      <w:pPr>
        <w:jc w:val="center"/>
        <w:rPr>
          <w:b/>
          <w:sz w:val="24"/>
          <w:szCs w:val="24"/>
        </w:rPr>
      </w:pPr>
      <w:r w:rsidRPr="00AE5025">
        <w:rPr>
          <w:b/>
          <w:sz w:val="24"/>
          <w:szCs w:val="24"/>
        </w:rPr>
        <w:t>II. UGDYMO PROCESO VYKDYMAS KARANTINO METU</w:t>
      </w:r>
    </w:p>
    <w:p w:rsidR="00AE5025" w:rsidRDefault="009D2AFD" w:rsidP="00AE502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E5025">
        <w:rPr>
          <w:sz w:val="24"/>
          <w:szCs w:val="24"/>
        </w:rPr>
        <w:t xml:space="preserve">.Ikimokyklinis ugdymas vykdomas mišriu būdu: </w:t>
      </w:r>
      <w:r w:rsidR="00ED559E">
        <w:rPr>
          <w:sz w:val="24"/>
          <w:szCs w:val="24"/>
        </w:rPr>
        <w:t xml:space="preserve">tiesioginiu </w:t>
      </w:r>
      <w:r w:rsidR="00C8227D">
        <w:rPr>
          <w:sz w:val="24"/>
          <w:szCs w:val="24"/>
        </w:rPr>
        <w:t>kontaktiniu</w:t>
      </w:r>
      <w:r w:rsidR="00AE5025">
        <w:rPr>
          <w:sz w:val="24"/>
          <w:szCs w:val="24"/>
        </w:rPr>
        <w:t xml:space="preserve"> ir nuotoliniu.</w:t>
      </w:r>
    </w:p>
    <w:p w:rsidR="00AE5025" w:rsidRDefault="009D2AFD" w:rsidP="00AE502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E5025">
        <w:rPr>
          <w:sz w:val="24"/>
          <w:szCs w:val="24"/>
        </w:rPr>
        <w:t xml:space="preserve">.Priešmokyklinis ugdymas vykdomas mišriu būdu: </w:t>
      </w:r>
      <w:r w:rsidR="00ED559E">
        <w:rPr>
          <w:sz w:val="24"/>
          <w:szCs w:val="24"/>
        </w:rPr>
        <w:t xml:space="preserve">tiesioginiu </w:t>
      </w:r>
      <w:r w:rsidR="00C8227D">
        <w:rPr>
          <w:sz w:val="24"/>
          <w:szCs w:val="24"/>
        </w:rPr>
        <w:t>kontaktiniu</w:t>
      </w:r>
      <w:r w:rsidR="00AE5025">
        <w:rPr>
          <w:sz w:val="24"/>
          <w:szCs w:val="24"/>
        </w:rPr>
        <w:t xml:space="preserve"> ir nuotoliniu.</w:t>
      </w:r>
    </w:p>
    <w:p w:rsidR="00AE5025" w:rsidRDefault="009D2AFD" w:rsidP="00AE502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E5025">
        <w:rPr>
          <w:sz w:val="24"/>
          <w:szCs w:val="24"/>
        </w:rPr>
        <w:t xml:space="preserve">. Pradinis ugdymas vykdomas mišriu būdu: </w:t>
      </w:r>
      <w:r w:rsidR="00ED559E">
        <w:rPr>
          <w:sz w:val="24"/>
          <w:szCs w:val="24"/>
        </w:rPr>
        <w:t xml:space="preserve">tiesioginiu </w:t>
      </w:r>
      <w:r w:rsidR="00C8227D">
        <w:rPr>
          <w:sz w:val="24"/>
          <w:szCs w:val="24"/>
        </w:rPr>
        <w:t>kontaktiniu</w:t>
      </w:r>
      <w:r w:rsidR="00AE5025">
        <w:rPr>
          <w:sz w:val="24"/>
          <w:szCs w:val="24"/>
        </w:rPr>
        <w:t xml:space="preserve"> ir nuotoliniu.</w:t>
      </w:r>
    </w:p>
    <w:p w:rsidR="00ED559E" w:rsidRDefault="00ED559E" w:rsidP="00AE5025">
      <w:pPr>
        <w:rPr>
          <w:sz w:val="24"/>
          <w:szCs w:val="24"/>
        </w:rPr>
      </w:pPr>
      <w:r>
        <w:rPr>
          <w:sz w:val="24"/>
          <w:szCs w:val="24"/>
        </w:rPr>
        <w:t xml:space="preserve">6. Formalusis pradinis ugdymas, priešmokyklinis  ugdymas vykdomas kasdien </w:t>
      </w:r>
      <w:r w:rsidR="00DB30F6">
        <w:rPr>
          <w:sz w:val="24"/>
          <w:szCs w:val="24"/>
        </w:rPr>
        <w:t xml:space="preserve">tiesioginiu </w:t>
      </w:r>
      <w:r w:rsidR="00C8227D">
        <w:rPr>
          <w:sz w:val="24"/>
          <w:szCs w:val="24"/>
        </w:rPr>
        <w:t xml:space="preserve">kontaktiniu </w:t>
      </w:r>
      <w:r w:rsidR="00DB30F6">
        <w:rPr>
          <w:sz w:val="24"/>
          <w:szCs w:val="24"/>
        </w:rPr>
        <w:t xml:space="preserve">būdu </w:t>
      </w:r>
      <w:r>
        <w:rPr>
          <w:sz w:val="24"/>
          <w:szCs w:val="24"/>
        </w:rPr>
        <w:t>nuo 8 valandos iki 13 valandos.</w:t>
      </w:r>
    </w:p>
    <w:p w:rsidR="00ED559E" w:rsidRDefault="00ED559E" w:rsidP="00AE5025">
      <w:pPr>
        <w:rPr>
          <w:sz w:val="24"/>
          <w:szCs w:val="24"/>
        </w:rPr>
      </w:pPr>
      <w:r>
        <w:rPr>
          <w:sz w:val="24"/>
          <w:szCs w:val="24"/>
        </w:rPr>
        <w:t>7. Neformalusis pradinis ugdymas vykdomas</w:t>
      </w:r>
      <w:r w:rsidR="00DB30F6">
        <w:rPr>
          <w:sz w:val="24"/>
          <w:szCs w:val="24"/>
        </w:rPr>
        <w:t xml:space="preserve"> nuotoliniu būdu </w:t>
      </w:r>
      <w:r>
        <w:rPr>
          <w:sz w:val="24"/>
          <w:szCs w:val="24"/>
        </w:rPr>
        <w:t xml:space="preserve"> nuo 14 valandos iki 15 valandos pagal sudarytą tvarkaraštį.</w:t>
      </w:r>
    </w:p>
    <w:p w:rsidR="00DB30F6" w:rsidRDefault="00DB30F6" w:rsidP="00AE5025">
      <w:pPr>
        <w:rPr>
          <w:sz w:val="24"/>
          <w:szCs w:val="24"/>
        </w:rPr>
      </w:pPr>
      <w:r>
        <w:rPr>
          <w:sz w:val="24"/>
          <w:szCs w:val="24"/>
        </w:rPr>
        <w:t>8. Fizinio ugdymo</w:t>
      </w:r>
      <w:r w:rsidR="007346EE">
        <w:rPr>
          <w:sz w:val="24"/>
          <w:szCs w:val="24"/>
        </w:rPr>
        <w:t>, šokio</w:t>
      </w:r>
      <w:bookmarkStart w:id="0" w:name="_GoBack"/>
      <w:bookmarkEnd w:id="0"/>
      <w:r>
        <w:rPr>
          <w:sz w:val="24"/>
          <w:szCs w:val="24"/>
        </w:rPr>
        <w:t xml:space="preserve"> pamokos vedamos atvirose erdvėse. Esant nepalankioms oro sąlygoms, koreguojamas tos dienos pamokų tvarkaraštis.</w:t>
      </w:r>
    </w:p>
    <w:p w:rsidR="005004B1" w:rsidRDefault="005004B1" w:rsidP="00AE5025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00817">
        <w:rPr>
          <w:sz w:val="24"/>
          <w:szCs w:val="24"/>
        </w:rPr>
        <w:t>Edukacinę veiklą</w:t>
      </w:r>
      <w:r>
        <w:rPr>
          <w:sz w:val="24"/>
          <w:szCs w:val="24"/>
        </w:rPr>
        <w:t xml:space="preserve"> </w:t>
      </w:r>
      <w:r w:rsidR="00300817">
        <w:rPr>
          <w:sz w:val="24"/>
          <w:szCs w:val="24"/>
        </w:rPr>
        <w:t>galima</w:t>
      </w:r>
      <w:r>
        <w:rPr>
          <w:sz w:val="24"/>
          <w:szCs w:val="24"/>
        </w:rPr>
        <w:t xml:space="preserve"> </w:t>
      </w:r>
      <w:r w:rsidR="00300817">
        <w:rPr>
          <w:sz w:val="24"/>
          <w:szCs w:val="24"/>
        </w:rPr>
        <w:t>vykdyti atvirose Vilkyškių miestelio teritorijoje esančiose erdvėse</w:t>
      </w:r>
      <w:r>
        <w:rPr>
          <w:sz w:val="24"/>
          <w:szCs w:val="24"/>
        </w:rPr>
        <w:t>, laikantis visų saugumo reikalavimų.</w:t>
      </w:r>
    </w:p>
    <w:p w:rsidR="00DB30F6" w:rsidRPr="00C512DC" w:rsidRDefault="00DB30F6" w:rsidP="00C512DC">
      <w:pPr>
        <w:jc w:val="center"/>
        <w:rPr>
          <w:b/>
          <w:sz w:val="24"/>
          <w:szCs w:val="24"/>
        </w:rPr>
      </w:pPr>
      <w:r w:rsidRPr="00C512DC">
        <w:rPr>
          <w:b/>
          <w:sz w:val="24"/>
          <w:szCs w:val="24"/>
        </w:rPr>
        <w:t xml:space="preserve">III. </w:t>
      </w:r>
      <w:r w:rsidR="00C512DC" w:rsidRPr="00C512DC">
        <w:rPr>
          <w:b/>
          <w:sz w:val="24"/>
          <w:szCs w:val="24"/>
        </w:rPr>
        <w:t xml:space="preserve">ASMENS </w:t>
      </w:r>
      <w:r w:rsidRPr="00C512DC">
        <w:rPr>
          <w:b/>
          <w:sz w:val="24"/>
          <w:szCs w:val="24"/>
        </w:rPr>
        <w:t>SAUGUMO UŽTIKRINIMAS</w:t>
      </w:r>
    </w:p>
    <w:p w:rsidR="00DB30F6" w:rsidRDefault="00300817" w:rsidP="00AE502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B30F6">
        <w:rPr>
          <w:sz w:val="24"/>
          <w:szCs w:val="24"/>
        </w:rPr>
        <w:t xml:space="preserve">. </w:t>
      </w:r>
      <w:r w:rsidR="00C512DC">
        <w:rPr>
          <w:sz w:val="24"/>
          <w:szCs w:val="24"/>
        </w:rPr>
        <w:t>Gimnazijos mokytojai ir kiti darbuotojai apsaugines nosį ir burną dengiančias priemones (medicinines kaukes) privalo nuolat dėvėti visose mokyklos vidaus erdvėse.</w:t>
      </w:r>
    </w:p>
    <w:p w:rsidR="00C512DC" w:rsidRDefault="00300817" w:rsidP="00AE502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C512DC">
        <w:rPr>
          <w:sz w:val="24"/>
          <w:szCs w:val="24"/>
        </w:rPr>
        <w:t xml:space="preserve">. </w:t>
      </w:r>
      <w:r w:rsidR="00684003">
        <w:rPr>
          <w:sz w:val="24"/>
          <w:szCs w:val="24"/>
        </w:rPr>
        <w:t>Pamokų metu mokiniams savo klasėje leidžiama nedėvėti burną ir nosį dengiančių apsauginių priemonių (medicininių kaukių).</w:t>
      </w:r>
    </w:p>
    <w:p w:rsidR="00300817" w:rsidRDefault="00300817" w:rsidP="00AE50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Sloguojantys ugdytiniai, mokiniai pamokų, veiklų metu privalo </w:t>
      </w:r>
      <w:r w:rsidRPr="00300817">
        <w:rPr>
          <w:sz w:val="24"/>
          <w:szCs w:val="24"/>
        </w:rPr>
        <w:t>dėvėti burną ir nosį dengiančias apsaugines priemones (medicinines kaukes).</w:t>
      </w:r>
    </w:p>
    <w:p w:rsidR="00684003" w:rsidRDefault="00300817" w:rsidP="00AE502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684003">
        <w:rPr>
          <w:sz w:val="24"/>
          <w:szCs w:val="24"/>
        </w:rPr>
        <w:t>. Kitose mokyklos vidaus ir lauko erdvėse mokiniai privalo dėvėti burną ir nosį dengiančias apsaugines priemones (medicinines kaukes).</w:t>
      </w:r>
    </w:p>
    <w:p w:rsidR="005004B1" w:rsidRDefault="00300817" w:rsidP="00AE502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5004B1">
        <w:rPr>
          <w:sz w:val="24"/>
          <w:szCs w:val="24"/>
        </w:rPr>
        <w:t>. Mokykliniame autobuse mokiniai privalo dėvėti</w:t>
      </w:r>
      <w:r w:rsidR="005004B1" w:rsidRPr="005004B1">
        <w:t xml:space="preserve"> </w:t>
      </w:r>
      <w:r w:rsidR="005004B1" w:rsidRPr="005004B1">
        <w:rPr>
          <w:sz w:val="24"/>
          <w:szCs w:val="24"/>
        </w:rPr>
        <w:t>burną ir nosį dengiančias apsaugines</w:t>
      </w:r>
      <w:r w:rsidR="005004B1">
        <w:rPr>
          <w:sz w:val="24"/>
          <w:szCs w:val="24"/>
        </w:rPr>
        <w:t xml:space="preserve"> priemones (medicinines kaukes), sėdint autobuse išlaikyti 1 metro atstumą.</w:t>
      </w:r>
    </w:p>
    <w:p w:rsidR="005004B1" w:rsidRDefault="00300817" w:rsidP="00AE5025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5004B1">
        <w:rPr>
          <w:sz w:val="24"/>
          <w:szCs w:val="24"/>
        </w:rPr>
        <w:t>. Pertraukų metu mokiniams draudžiama būriuotis mokyklos vidaus erdvėse: koridoriuose, laiptinėse, rūbinėje.</w:t>
      </w:r>
    </w:p>
    <w:p w:rsidR="00300817" w:rsidRDefault="00300817" w:rsidP="00AE5025">
      <w:pPr>
        <w:rPr>
          <w:sz w:val="24"/>
          <w:szCs w:val="24"/>
        </w:rPr>
      </w:pPr>
      <w:r>
        <w:rPr>
          <w:sz w:val="24"/>
          <w:szCs w:val="24"/>
        </w:rPr>
        <w:t>16. Sergantys</w:t>
      </w:r>
      <w:r w:rsidR="00C8227D">
        <w:rPr>
          <w:sz w:val="24"/>
          <w:szCs w:val="24"/>
        </w:rPr>
        <w:t xml:space="preserve"> (karščiuojantys, kosintys) mokytojai, kiti darbuotojai </w:t>
      </w:r>
      <w:r>
        <w:rPr>
          <w:sz w:val="24"/>
          <w:szCs w:val="24"/>
        </w:rPr>
        <w:t xml:space="preserve"> </w:t>
      </w:r>
      <w:r w:rsidR="00C8227D">
        <w:rPr>
          <w:sz w:val="24"/>
          <w:szCs w:val="24"/>
        </w:rPr>
        <w:t>negali dirbti mokykloje tiesioginiu kontaktiniu būdu.</w:t>
      </w:r>
    </w:p>
    <w:p w:rsidR="00C8227D" w:rsidRDefault="00C8227D" w:rsidP="00AE5025">
      <w:pPr>
        <w:rPr>
          <w:sz w:val="24"/>
          <w:szCs w:val="24"/>
        </w:rPr>
      </w:pPr>
      <w:r>
        <w:rPr>
          <w:sz w:val="24"/>
          <w:szCs w:val="24"/>
        </w:rPr>
        <w:t>17. Sergantiems (karščiuojantiems, kosintiems) mokiniams, ugdytiniams mokytis tiesioginiu kontaktiniu būdu mokykloje draudžiama.</w:t>
      </w:r>
    </w:p>
    <w:p w:rsidR="009E7CD4" w:rsidRDefault="009E7CD4" w:rsidP="00D133C2">
      <w:pPr>
        <w:jc w:val="center"/>
        <w:rPr>
          <w:sz w:val="24"/>
          <w:szCs w:val="24"/>
        </w:rPr>
      </w:pPr>
      <w:r w:rsidRPr="00D133C2">
        <w:rPr>
          <w:b/>
          <w:sz w:val="24"/>
          <w:szCs w:val="24"/>
        </w:rPr>
        <w:t xml:space="preserve">IV. </w:t>
      </w:r>
      <w:r w:rsidR="00D133C2" w:rsidRPr="00D133C2">
        <w:rPr>
          <w:b/>
          <w:sz w:val="24"/>
          <w:szCs w:val="24"/>
        </w:rPr>
        <w:t>MOKINIŲ MAITINIMAS</w:t>
      </w:r>
    </w:p>
    <w:p w:rsidR="00D133C2" w:rsidRDefault="00D133C2" w:rsidP="00D133C2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061C1A">
        <w:rPr>
          <w:sz w:val="24"/>
          <w:szCs w:val="24"/>
        </w:rPr>
        <w:t xml:space="preserve"> Mokinių, ugdytinių maitinimas vykdomas gimnazijos valgykloje išlaikant 2 metrų atstumus.</w:t>
      </w:r>
    </w:p>
    <w:p w:rsidR="00061C1A" w:rsidRDefault="00061C1A" w:rsidP="00D133C2">
      <w:pPr>
        <w:rPr>
          <w:sz w:val="24"/>
          <w:szCs w:val="24"/>
        </w:rPr>
      </w:pPr>
      <w:r>
        <w:rPr>
          <w:sz w:val="24"/>
          <w:szCs w:val="24"/>
        </w:rPr>
        <w:t>19. Mokiniai, ugdytiniai maitinami:</w:t>
      </w:r>
    </w:p>
    <w:p w:rsidR="00061C1A" w:rsidRDefault="00061C1A" w:rsidP="00D133C2">
      <w:pPr>
        <w:rPr>
          <w:sz w:val="24"/>
          <w:szCs w:val="24"/>
        </w:rPr>
      </w:pPr>
      <w:r>
        <w:rPr>
          <w:sz w:val="24"/>
          <w:szCs w:val="24"/>
        </w:rPr>
        <w:t>19.1. Priešmokyklinio ugdymo – 11.00 – 11.20;</w:t>
      </w:r>
    </w:p>
    <w:p w:rsidR="00061C1A" w:rsidRDefault="00061C1A" w:rsidP="00D133C2">
      <w:pPr>
        <w:rPr>
          <w:sz w:val="24"/>
          <w:szCs w:val="24"/>
        </w:rPr>
      </w:pPr>
      <w:r>
        <w:rPr>
          <w:sz w:val="24"/>
          <w:szCs w:val="24"/>
        </w:rPr>
        <w:t>19.2. Pirma klasė – 10.</w:t>
      </w:r>
      <w:r w:rsidR="002F475F">
        <w:rPr>
          <w:sz w:val="24"/>
          <w:szCs w:val="24"/>
        </w:rPr>
        <w:t>1</w:t>
      </w:r>
      <w:r>
        <w:rPr>
          <w:sz w:val="24"/>
          <w:szCs w:val="24"/>
        </w:rPr>
        <w:t>5 – 10.</w:t>
      </w:r>
      <w:r w:rsidR="002F475F">
        <w:rPr>
          <w:sz w:val="24"/>
          <w:szCs w:val="24"/>
        </w:rPr>
        <w:t>2</w:t>
      </w:r>
      <w:r>
        <w:rPr>
          <w:sz w:val="24"/>
          <w:szCs w:val="24"/>
        </w:rPr>
        <w:t>5;</w:t>
      </w:r>
    </w:p>
    <w:p w:rsidR="00061C1A" w:rsidRDefault="00061C1A" w:rsidP="00D133C2">
      <w:pPr>
        <w:rPr>
          <w:sz w:val="24"/>
          <w:szCs w:val="24"/>
        </w:rPr>
      </w:pPr>
      <w:r>
        <w:rPr>
          <w:sz w:val="24"/>
          <w:szCs w:val="24"/>
        </w:rPr>
        <w:t>19.3. Antra klasė – 10.</w:t>
      </w:r>
      <w:r w:rsidR="002F475F">
        <w:rPr>
          <w:sz w:val="24"/>
          <w:szCs w:val="24"/>
        </w:rPr>
        <w:t>2</w:t>
      </w:r>
      <w:r>
        <w:rPr>
          <w:sz w:val="24"/>
          <w:szCs w:val="24"/>
        </w:rPr>
        <w:t>5 – 10.</w:t>
      </w:r>
      <w:r w:rsidR="002F475F">
        <w:rPr>
          <w:sz w:val="24"/>
          <w:szCs w:val="24"/>
        </w:rPr>
        <w:t>3</w:t>
      </w:r>
      <w:r>
        <w:rPr>
          <w:sz w:val="24"/>
          <w:szCs w:val="24"/>
        </w:rPr>
        <w:t>5;</w:t>
      </w:r>
    </w:p>
    <w:p w:rsidR="00061C1A" w:rsidRDefault="00061C1A" w:rsidP="00D133C2">
      <w:pPr>
        <w:rPr>
          <w:sz w:val="24"/>
          <w:szCs w:val="24"/>
        </w:rPr>
      </w:pPr>
      <w:r>
        <w:rPr>
          <w:sz w:val="24"/>
          <w:szCs w:val="24"/>
        </w:rPr>
        <w:t>19.4. Trečia klasė – 10.</w:t>
      </w:r>
      <w:r w:rsidR="002F475F">
        <w:rPr>
          <w:sz w:val="24"/>
          <w:szCs w:val="24"/>
        </w:rPr>
        <w:t>3</w:t>
      </w:r>
      <w:r>
        <w:rPr>
          <w:sz w:val="24"/>
          <w:szCs w:val="24"/>
        </w:rPr>
        <w:t>5 – 10.</w:t>
      </w:r>
      <w:r w:rsidR="002F475F">
        <w:rPr>
          <w:sz w:val="24"/>
          <w:szCs w:val="24"/>
        </w:rPr>
        <w:t>4</w:t>
      </w:r>
      <w:r>
        <w:rPr>
          <w:sz w:val="24"/>
          <w:szCs w:val="24"/>
        </w:rPr>
        <w:t>5;</w:t>
      </w:r>
    </w:p>
    <w:p w:rsidR="00061C1A" w:rsidRDefault="00061C1A" w:rsidP="00D133C2">
      <w:pPr>
        <w:rPr>
          <w:sz w:val="24"/>
          <w:szCs w:val="24"/>
        </w:rPr>
      </w:pPr>
      <w:r>
        <w:rPr>
          <w:sz w:val="24"/>
          <w:szCs w:val="24"/>
        </w:rPr>
        <w:t>19.5. Ketvirta klasė – 10.</w:t>
      </w:r>
      <w:r w:rsidR="002F475F">
        <w:rPr>
          <w:sz w:val="24"/>
          <w:szCs w:val="24"/>
        </w:rPr>
        <w:t>4</w:t>
      </w:r>
      <w:r>
        <w:rPr>
          <w:sz w:val="24"/>
          <w:szCs w:val="24"/>
        </w:rPr>
        <w:t>5 – 10.</w:t>
      </w:r>
      <w:r w:rsidR="002F475F">
        <w:rPr>
          <w:sz w:val="24"/>
          <w:szCs w:val="24"/>
        </w:rPr>
        <w:t>5</w:t>
      </w:r>
      <w:r>
        <w:rPr>
          <w:sz w:val="24"/>
          <w:szCs w:val="24"/>
        </w:rPr>
        <w:t>5.</w:t>
      </w:r>
    </w:p>
    <w:p w:rsidR="002F475F" w:rsidRDefault="002F475F" w:rsidP="00D133C2">
      <w:pPr>
        <w:rPr>
          <w:sz w:val="24"/>
          <w:szCs w:val="24"/>
        </w:rPr>
      </w:pPr>
    </w:p>
    <w:p w:rsidR="002F475F" w:rsidRDefault="002F475F" w:rsidP="002F475F">
      <w:pPr>
        <w:jc w:val="center"/>
        <w:rPr>
          <w:b/>
          <w:sz w:val="24"/>
          <w:szCs w:val="24"/>
        </w:rPr>
      </w:pPr>
      <w:r w:rsidRPr="002F475F">
        <w:rPr>
          <w:b/>
          <w:sz w:val="24"/>
          <w:szCs w:val="24"/>
        </w:rPr>
        <w:t>V. MOKINIŲ PAVEŽĖJIMAS</w:t>
      </w:r>
    </w:p>
    <w:p w:rsidR="002F475F" w:rsidRDefault="002F475F" w:rsidP="002F475F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872058">
        <w:rPr>
          <w:sz w:val="24"/>
          <w:szCs w:val="24"/>
        </w:rPr>
        <w:t>Mokiniai</w:t>
      </w:r>
      <w:r w:rsidR="002048AE">
        <w:rPr>
          <w:sz w:val="24"/>
          <w:szCs w:val="24"/>
        </w:rPr>
        <w:t>, ugdytiniai</w:t>
      </w:r>
      <w:r w:rsidR="00872058">
        <w:rPr>
          <w:sz w:val="24"/>
          <w:szCs w:val="24"/>
        </w:rPr>
        <w:t xml:space="preserve"> į mokyklą vežami pagal direktoriaus įsakymu patvirtintą</w:t>
      </w:r>
      <w:r w:rsidR="002048AE">
        <w:rPr>
          <w:sz w:val="24"/>
          <w:szCs w:val="24"/>
        </w:rPr>
        <w:t xml:space="preserve"> grafiką nuo 7.00 iki 7.55.</w:t>
      </w:r>
    </w:p>
    <w:p w:rsidR="002048AE" w:rsidRDefault="002048AE" w:rsidP="002F475F">
      <w:pPr>
        <w:rPr>
          <w:sz w:val="24"/>
          <w:szCs w:val="24"/>
        </w:rPr>
      </w:pPr>
      <w:r>
        <w:rPr>
          <w:sz w:val="24"/>
          <w:szCs w:val="24"/>
        </w:rPr>
        <w:t>21. Mokiniai, ugdytiniai vežami į namus nuo 13.00 iki 13.55, parvežimo srautus ir maršrutus reguliuoja direktoriaus pavaduotoja ūkinei ir administracinei veiklai.</w:t>
      </w:r>
    </w:p>
    <w:p w:rsidR="002048AE" w:rsidRDefault="002048AE" w:rsidP="002048AE">
      <w:pPr>
        <w:jc w:val="center"/>
        <w:rPr>
          <w:b/>
          <w:sz w:val="24"/>
          <w:szCs w:val="24"/>
        </w:rPr>
      </w:pPr>
      <w:r w:rsidRPr="002048AE">
        <w:rPr>
          <w:b/>
          <w:sz w:val="24"/>
          <w:szCs w:val="24"/>
        </w:rPr>
        <w:t>VI. BAIGIAMOSIOS NUOSTATOS</w:t>
      </w:r>
    </w:p>
    <w:p w:rsidR="002048AE" w:rsidRPr="002048AE" w:rsidRDefault="002048AE" w:rsidP="002048AE">
      <w:pPr>
        <w:rPr>
          <w:sz w:val="24"/>
          <w:szCs w:val="24"/>
        </w:rPr>
      </w:pPr>
      <w:r>
        <w:rPr>
          <w:sz w:val="24"/>
          <w:szCs w:val="24"/>
        </w:rPr>
        <w:t xml:space="preserve">22. Susirgus bent vienam mokiniui, </w:t>
      </w:r>
      <w:r w:rsidR="00FE0736">
        <w:rPr>
          <w:sz w:val="24"/>
          <w:szCs w:val="24"/>
        </w:rPr>
        <w:t xml:space="preserve">ugdytiniui ar klasės mokytojui COVID-19 virusu, visa klasė grąžinama į nuotolinį </w:t>
      </w:r>
      <w:proofErr w:type="spellStart"/>
      <w:r w:rsidR="00FE0736">
        <w:rPr>
          <w:sz w:val="24"/>
          <w:szCs w:val="24"/>
        </w:rPr>
        <w:t>mokymą(si</w:t>
      </w:r>
      <w:proofErr w:type="spellEnd"/>
      <w:r w:rsidR="00FE0736">
        <w:rPr>
          <w:sz w:val="24"/>
          <w:szCs w:val="24"/>
        </w:rPr>
        <w:t xml:space="preserve">), </w:t>
      </w:r>
      <w:proofErr w:type="spellStart"/>
      <w:r w:rsidR="00FE0736">
        <w:rPr>
          <w:sz w:val="24"/>
          <w:szCs w:val="24"/>
        </w:rPr>
        <w:t>ugdymą(si</w:t>
      </w:r>
      <w:proofErr w:type="spellEnd"/>
      <w:r w:rsidR="00FE0736">
        <w:rPr>
          <w:sz w:val="24"/>
          <w:szCs w:val="24"/>
        </w:rPr>
        <w:t>).</w:t>
      </w:r>
    </w:p>
    <w:p w:rsidR="002048AE" w:rsidRDefault="002048AE" w:rsidP="00204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:rsidR="002048AE" w:rsidRDefault="002048AE" w:rsidP="00204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direkcijos posėdyje</w:t>
      </w:r>
    </w:p>
    <w:p w:rsidR="002048AE" w:rsidRPr="002F475F" w:rsidRDefault="002048AE" w:rsidP="002048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2021-03-18</w:t>
      </w:r>
    </w:p>
    <w:sectPr w:rsidR="002048AE" w:rsidRPr="002F475F" w:rsidSect="00D316E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98"/>
    <w:rsid w:val="00061C1A"/>
    <w:rsid w:val="002048AE"/>
    <w:rsid w:val="002F475F"/>
    <w:rsid w:val="00300817"/>
    <w:rsid w:val="004F6A5D"/>
    <w:rsid w:val="005004B1"/>
    <w:rsid w:val="00684003"/>
    <w:rsid w:val="007346EE"/>
    <w:rsid w:val="00872058"/>
    <w:rsid w:val="008A5698"/>
    <w:rsid w:val="009D2AFD"/>
    <w:rsid w:val="009E7CD4"/>
    <w:rsid w:val="00AE5025"/>
    <w:rsid w:val="00C512DC"/>
    <w:rsid w:val="00C8227D"/>
    <w:rsid w:val="00D133C2"/>
    <w:rsid w:val="00D316E7"/>
    <w:rsid w:val="00DB30F6"/>
    <w:rsid w:val="00ED559E"/>
    <w:rsid w:val="00F332BC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Gimnazija</cp:lastModifiedBy>
  <cp:revision>5</cp:revision>
  <dcterms:created xsi:type="dcterms:W3CDTF">2021-03-18T08:08:00Z</dcterms:created>
  <dcterms:modified xsi:type="dcterms:W3CDTF">2021-03-19T07:40:00Z</dcterms:modified>
</cp:coreProperties>
</file>