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E" w:rsidRPr="00735C6B" w:rsidRDefault="0026365C" w:rsidP="0026365C">
      <w:pPr>
        <w:spacing w:after="0" w:line="240" w:lineRule="auto"/>
        <w:rPr>
          <w:sz w:val="24"/>
          <w:szCs w:val="24"/>
        </w:rPr>
      </w:pPr>
      <w:r w:rsidRPr="00735C6B">
        <w:rPr>
          <w:sz w:val="24"/>
          <w:szCs w:val="24"/>
        </w:rPr>
        <w:t xml:space="preserve">                                                                                                                         PATVIRTINTA</w:t>
      </w:r>
    </w:p>
    <w:p w:rsidR="0026365C" w:rsidRPr="00735C6B" w:rsidRDefault="0026365C" w:rsidP="0026365C">
      <w:pPr>
        <w:spacing w:after="0" w:line="240" w:lineRule="auto"/>
        <w:rPr>
          <w:sz w:val="24"/>
          <w:szCs w:val="24"/>
        </w:rPr>
      </w:pPr>
      <w:r w:rsidRPr="00735C6B">
        <w:rPr>
          <w:sz w:val="24"/>
          <w:szCs w:val="24"/>
        </w:rPr>
        <w:t xml:space="preserve">                                                                                                                         Gimnazijos direktoriaus</w:t>
      </w:r>
    </w:p>
    <w:p w:rsidR="0026365C" w:rsidRPr="00735C6B" w:rsidRDefault="0026365C" w:rsidP="0026365C">
      <w:pPr>
        <w:spacing w:after="0" w:line="240" w:lineRule="auto"/>
        <w:rPr>
          <w:sz w:val="24"/>
          <w:szCs w:val="24"/>
        </w:rPr>
      </w:pPr>
      <w:r w:rsidRPr="00735C6B">
        <w:rPr>
          <w:sz w:val="24"/>
          <w:szCs w:val="24"/>
        </w:rPr>
        <w:t xml:space="preserve">                                                                                                                         2021 m. kovo  </w:t>
      </w:r>
      <w:r w:rsidR="000258EF" w:rsidRPr="00735C6B">
        <w:rPr>
          <w:sz w:val="24"/>
          <w:szCs w:val="24"/>
        </w:rPr>
        <w:t xml:space="preserve">3 </w:t>
      </w:r>
      <w:r w:rsidRPr="00735C6B">
        <w:rPr>
          <w:sz w:val="24"/>
          <w:szCs w:val="24"/>
        </w:rPr>
        <w:t>d.</w:t>
      </w:r>
    </w:p>
    <w:p w:rsidR="0026365C" w:rsidRPr="00735C6B" w:rsidRDefault="0026365C" w:rsidP="0026365C">
      <w:pPr>
        <w:spacing w:after="0" w:line="240" w:lineRule="auto"/>
        <w:rPr>
          <w:sz w:val="24"/>
          <w:szCs w:val="24"/>
        </w:rPr>
      </w:pPr>
      <w:r w:rsidRPr="00735C6B">
        <w:rPr>
          <w:sz w:val="24"/>
          <w:szCs w:val="24"/>
        </w:rPr>
        <w:t xml:space="preserve">                                                                                                                         įsakymu Nr. V – </w:t>
      </w:r>
      <w:r w:rsidR="000258EF" w:rsidRPr="00735C6B">
        <w:rPr>
          <w:sz w:val="24"/>
          <w:szCs w:val="24"/>
        </w:rPr>
        <w:t>95</w:t>
      </w:r>
    </w:p>
    <w:p w:rsidR="0026365C" w:rsidRDefault="0026365C" w:rsidP="0026365C">
      <w:pPr>
        <w:spacing w:after="0" w:line="240" w:lineRule="auto"/>
      </w:pPr>
    </w:p>
    <w:p w:rsidR="0026365C" w:rsidRDefault="0026365C" w:rsidP="0026365C">
      <w:pPr>
        <w:spacing w:after="0" w:line="240" w:lineRule="auto"/>
        <w:rPr>
          <w:b/>
          <w:sz w:val="24"/>
          <w:szCs w:val="24"/>
        </w:rPr>
      </w:pPr>
      <w:r w:rsidRPr="0026365C">
        <w:rPr>
          <w:b/>
          <w:sz w:val="24"/>
          <w:szCs w:val="24"/>
        </w:rPr>
        <w:t>PAGĖGIŲ SAV. VILKYŠKIŲ JOHANESO BOBROVSKIO GIMNAZIJOS TARYBOS NUOSTATAI</w:t>
      </w:r>
    </w:p>
    <w:p w:rsidR="005B3A30" w:rsidRDefault="005B3A30" w:rsidP="0026365C">
      <w:pPr>
        <w:spacing w:after="0" w:line="240" w:lineRule="auto"/>
        <w:rPr>
          <w:b/>
          <w:sz w:val="24"/>
          <w:szCs w:val="24"/>
        </w:rPr>
      </w:pPr>
    </w:p>
    <w:p w:rsidR="005B3A30" w:rsidRDefault="005B3A30" w:rsidP="005B3A3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:rsidR="005B3A30" w:rsidRDefault="005B3A30" w:rsidP="005B3A30">
      <w:pPr>
        <w:spacing w:after="0" w:line="240" w:lineRule="auto"/>
        <w:ind w:left="360"/>
        <w:rPr>
          <w:b/>
          <w:sz w:val="24"/>
          <w:szCs w:val="24"/>
        </w:rPr>
      </w:pPr>
    </w:p>
    <w:p w:rsidR="005B3A30" w:rsidRDefault="005B3A30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gimnazijos aukščiausia savivaldos institucija – Gimnazijos taryba.</w:t>
      </w:r>
    </w:p>
    <w:p w:rsidR="005B3A30" w:rsidRDefault="005B3A30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taryba įsteigta 1993 metais.</w:t>
      </w:r>
      <w:bookmarkStart w:id="0" w:name="_GoBack"/>
      <w:bookmarkEnd w:id="0"/>
    </w:p>
    <w:p w:rsidR="005B3A30" w:rsidRDefault="005B3A30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Naujai išrinktos gimnazijos tarybos veiklos pradžia: einamųjų metų rugsėjo 1 d.</w:t>
      </w:r>
    </w:p>
    <w:p w:rsidR="005B3A30" w:rsidRDefault="005B3A30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priklausomybė – nepavaldi, savarankiška savivaldos institucija.</w:t>
      </w:r>
    </w:p>
    <w:p w:rsidR="005B3A30" w:rsidRDefault="005B3A30" w:rsidP="005B3A30">
      <w:pPr>
        <w:pStyle w:val="Sraopastraipa"/>
        <w:spacing w:after="0" w:line="240" w:lineRule="auto"/>
        <w:rPr>
          <w:sz w:val="24"/>
          <w:szCs w:val="24"/>
        </w:rPr>
      </w:pPr>
    </w:p>
    <w:p w:rsidR="005B3A30" w:rsidRPr="005B3A30" w:rsidRDefault="005B3A30" w:rsidP="005B3A3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B3A30">
        <w:rPr>
          <w:b/>
          <w:sz w:val="24"/>
          <w:szCs w:val="24"/>
        </w:rPr>
        <w:t>PAGRINDINĖS FUNKCIJOS</w:t>
      </w:r>
    </w:p>
    <w:p w:rsidR="005B3A30" w:rsidRDefault="005B3A30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gimnazijos aukščiausia savivaldos institucija, kontroliuojanti visą gimnazijos veiklą: finansinę, ugdomąją, gimnazijos valdymo koordinavimą, bendruomenės saugios aplinkos užtikrinimą.</w:t>
      </w:r>
    </w:p>
    <w:p w:rsidR="005B3A30" w:rsidRDefault="005B3A30" w:rsidP="005B3A30">
      <w:pPr>
        <w:pStyle w:val="Sraopastraipa"/>
        <w:spacing w:after="0" w:line="240" w:lineRule="auto"/>
        <w:rPr>
          <w:sz w:val="24"/>
          <w:szCs w:val="24"/>
        </w:rPr>
      </w:pPr>
    </w:p>
    <w:p w:rsidR="005B3A30" w:rsidRDefault="005B3A30" w:rsidP="005B3A3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B3A30">
        <w:rPr>
          <w:b/>
          <w:sz w:val="24"/>
          <w:szCs w:val="24"/>
        </w:rPr>
        <w:t>VEIKLA IR STRUKTŪRA</w:t>
      </w:r>
    </w:p>
    <w:p w:rsidR="005B3A30" w:rsidRDefault="005B3A30" w:rsidP="005B3A30">
      <w:pPr>
        <w:spacing w:after="0" w:line="240" w:lineRule="auto"/>
        <w:ind w:left="360"/>
        <w:rPr>
          <w:b/>
          <w:sz w:val="24"/>
          <w:szCs w:val="24"/>
        </w:rPr>
      </w:pPr>
    </w:p>
    <w:p w:rsidR="005B3A30" w:rsidRDefault="005B3A30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Gimnazijos tarybos nuostatus tvirtina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gimnazijos </w:t>
      </w:r>
      <w:r w:rsidR="008D549C">
        <w:rPr>
          <w:sz w:val="24"/>
          <w:szCs w:val="24"/>
        </w:rPr>
        <w:t>tarybos įpareigotas gimnazijos direktorius.</w:t>
      </w:r>
    </w:p>
    <w:p w:rsidR="008D549C" w:rsidRDefault="008D549C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taryba – aukščiausia gimnazijos savivaldos institucija, teikianti mokinių, jų tėvų ( globėjų, rūpintojų) ir mokytojų atstovus svarbiausiems gimnazijos veiklos tikslams numatyti ir uždaviniams spręsti.</w:t>
      </w:r>
    </w:p>
    <w:p w:rsidR="008D549C" w:rsidRDefault="008D549C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sudėtis – 15 narių: 5 mokytojai, 5 mokinių tėvai, 5 mokiniai.</w:t>
      </w:r>
    </w:p>
    <w:p w:rsidR="008D549C" w:rsidRDefault="008D549C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Į gimnazijos tarybą renkami 7 – 8, I – IV g. klasių mokiniai; mokinių atstovai renkami iš mokinių tarybos narių tarybos susirinkime atviru balsavimu.</w:t>
      </w:r>
    </w:p>
    <w:p w:rsidR="008D549C" w:rsidRDefault="008D549C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Į gimnazijos tarybą mokytojai renkami mokytojų tarybos posėdyje slaptu balsavimu.</w:t>
      </w:r>
    </w:p>
    <w:p w:rsidR="008D549C" w:rsidRDefault="008D549C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Į gimnazijos tarybą tėvų atstovai renkami visuotiniame tėvų susirinkime atviru balsavimu.</w:t>
      </w:r>
    </w:p>
    <w:p w:rsidR="008D549C" w:rsidRDefault="008D549C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pirmininką renka gimnazijos tarybos nariai slaptu balsavimu.</w:t>
      </w:r>
    </w:p>
    <w:p w:rsidR="008D549C" w:rsidRDefault="008D549C" w:rsidP="005B3A30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sekretorių gimnazijos taryba renka atviru balsavimu.</w:t>
      </w:r>
    </w:p>
    <w:p w:rsidR="008D549C" w:rsidRDefault="008D549C" w:rsidP="008D549C">
      <w:pPr>
        <w:pStyle w:val="Sraopastraipa"/>
        <w:spacing w:after="0" w:line="240" w:lineRule="auto"/>
        <w:rPr>
          <w:sz w:val="24"/>
          <w:szCs w:val="24"/>
        </w:rPr>
      </w:pPr>
    </w:p>
    <w:p w:rsidR="008D549C" w:rsidRDefault="008D549C" w:rsidP="008D549C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8D549C">
        <w:rPr>
          <w:b/>
          <w:sz w:val="24"/>
          <w:szCs w:val="24"/>
        </w:rPr>
        <w:t>TEISĖS IR PAREIGOS</w:t>
      </w:r>
    </w:p>
    <w:p w:rsidR="008D549C" w:rsidRDefault="008D549C" w:rsidP="008D549C">
      <w:pPr>
        <w:spacing w:after="0" w:line="240" w:lineRule="auto"/>
        <w:ind w:left="360"/>
        <w:rPr>
          <w:b/>
          <w:sz w:val="24"/>
          <w:szCs w:val="24"/>
        </w:rPr>
      </w:pPr>
    </w:p>
    <w:p w:rsidR="008D549C" w:rsidRDefault="008D549C" w:rsidP="008D549C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taryba:</w:t>
      </w:r>
    </w:p>
    <w:p w:rsidR="008D549C" w:rsidRDefault="008D549C" w:rsidP="008D549C">
      <w:pPr>
        <w:pStyle w:val="Sraopastraipa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Nustato gimnazijos veiklos perspektyvas, pagrindines darbo kryptis, suderina gimnazijos metinį veiklos planą, nuostatus, strateginį gimnazijos planą, vidaus darbo taisykles, ugdymo planą</w:t>
      </w:r>
      <w:r w:rsidR="00B60DBA">
        <w:rPr>
          <w:sz w:val="24"/>
          <w:szCs w:val="24"/>
        </w:rPr>
        <w:t>, nustato ugdymo organizavimo tvarką, derina kitas gimnazijos veiklos tvarkas, užtikrinančias nuoseklią ir sklandžią gimnazijos vykdomą veiklą;</w:t>
      </w:r>
    </w:p>
    <w:p w:rsidR="00B60DBA" w:rsidRDefault="00B60DBA" w:rsidP="008D549C">
      <w:pPr>
        <w:pStyle w:val="Sraopastraipa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Svarsto gimnazijos sąmatas, planuoja lėšų paskirstymą, kontroliuoja gimnazijos ūkinę ir finansinę veiklą;</w:t>
      </w:r>
    </w:p>
    <w:p w:rsidR="00B60DBA" w:rsidRDefault="00B60DBA" w:rsidP="008D549C">
      <w:pPr>
        <w:pStyle w:val="Sraopastraipa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Analizuoja ir priima sprendimus dėl gimnazijos saugios aplinkos užtikrinimo;</w:t>
      </w:r>
    </w:p>
    <w:p w:rsidR="00B60DBA" w:rsidRDefault="00B60DBA" w:rsidP="008D549C">
      <w:pPr>
        <w:pStyle w:val="Sraopastraipa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Gali sustabdyti kitų gimnazijos savivaldų sprendimų įgyvendinimą, kol jų teisingumą ir teisėtumą ištirs kompetentingos institucijos.</w:t>
      </w:r>
    </w:p>
    <w:p w:rsidR="00B60DBA" w:rsidRDefault="00B60DBA" w:rsidP="00B60DBA">
      <w:pPr>
        <w:pStyle w:val="Sraopastraipa"/>
        <w:spacing w:after="0" w:line="240" w:lineRule="auto"/>
        <w:ind w:left="1200"/>
        <w:rPr>
          <w:sz w:val="24"/>
          <w:szCs w:val="24"/>
        </w:rPr>
      </w:pPr>
    </w:p>
    <w:p w:rsidR="00B60DBA" w:rsidRDefault="00B60DBA" w:rsidP="00B60DBA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60DBA">
        <w:rPr>
          <w:b/>
          <w:sz w:val="24"/>
          <w:szCs w:val="24"/>
        </w:rPr>
        <w:t>VADOVAVIMAS</w:t>
      </w:r>
    </w:p>
    <w:p w:rsidR="00B60DBA" w:rsidRDefault="00B60DBA" w:rsidP="00B60DBA">
      <w:pPr>
        <w:spacing w:after="0" w:line="240" w:lineRule="auto"/>
        <w:ind w:left="360"/>
        <w:rPr>
          <w:b/>
          <w:sz w:val="24"/>
          <w:szCs w:val="24"/>
        </w:rPr>
      </w:pPr>
    </w:p>
    <w:p w:rsidR="00B60DBA" w:rsidRDefault="00B60DBA" w:rsidP="00B60DBA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tarybai vadovauja slaptu balsavimu išrinktas gimnazijos tarybos pirmininkas.</w:t>
      </w:r>
    </w:p>
    <w:p w:rsidR="00B60DBA" w:rsidRDefault="00B60DBA" w:rsidP="00B60DBA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pirmininkas renkamas 2 kalendoriniams metams.</w:t>
      </w:r>
    </w:p>
    <w:p w:rsidR="00B60DBA" w:rsidRDefault="00B60DBA" w:rsidP="00B60DBA">
      <w:pPr>
        <w:pStyle w:val="Sraopastraipa"/>
        <w:spacing w:after="0" w:line="240" w:lineRule="auto"/>
        <w:rPr>
          <w:sz w:val="24"/>
          <w:szCs w:val="24"/>
        </w:rPr>
      </w:pPr>
    </w:p>
    <w:p w:rsidR="00B60DBA" w:rsidRDefault="00B60DBA" w:rsidP="00B60DBA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60DBA">
        <w:rPr>
          <w:b/>
          <w:sz w:val="24"/>
          <w:szCs w:val="24"/>
        </w:rPr>
        <w:t>VEIKLOS ORGANIZAVIMAS</w:t>
      </w:r>
    </w:p>
    <w:p w:rsidR="00B60DBA" w:rsidRDefault="00B60DBA" w:rsidP="00B60DBA">
      <w:pPr>
        <w:spacing w:after="0" w:line="240" w:lineRule="auto"/>
        <w:ind w:left="360"/>
        <w:rPr>
          <w:b/>
          <w:sz w:val="24"/>
          <w:szCs w:val="24"/>
        </w:rPr>
      </w:pPr>
    </w:p>
    <w:p w:rsidR="00B60DBA" w:rsidRDefault="00B60DBA" w:rsidP="00B60DBA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Gimnazijos tarybos posėdžiai vyksta pagal sudarytą gimnazijos tarybos veiklos programą bei iškilus būtinybei.</w:t>
      </w:r>
    </w:p>
    <w:p w:rsidR="00B60DBA" w:rsidRDefault="00B60DBA" w:rsidP="00B60DBA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Į gimnazijos tarybos posėdžius be tarybos narių, esant būtinybei, kviečiami </w:t>
      </w:r>
      <w:r w:rsidR="00D77DEA">
        <w:rPr>
          <w:sz w:val="24"/>
          <w:szCs w:val="24"/>
        </w:rPr>
        <w:t>gimnazijos administracija, bendruomenės partneriai, rėmėjai, politikai.</w:t>
      </w:r>
    </w:p>
    <w:p w:rsidR="00D77DEA" w:rsidRDefault="00D77DEA" w:rsidP="00B60DBA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posėdis yra teisėtas, jei jame dalyvauja 2/3 visų jos narių; nutarimai priimami dalyvaujančių balsų dauguma.</w:t>
      </w:r>
    </w:p>
    <w:p w:rsidR="00D77DEA" w:rsidRDefault="00D77DEA" w:rsidP="00D77DEA">
      <w:pPr>
        <w:pStyle w:val="Sraopastraipa"/>
        <w:spacing w:after="0" w:line="240" w:lineRule="auto"/>
        <w:rPr>
          <w:sz w:val="24"/>
          <w:szCs w:val="24"/>
        </w:rPr>
      </w:pPr>
    </w:p>
    <w:p w:rsidR="00D77DEA" w:rsidRDefault="00D77DEA" w:rsidP="00D77DEA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D77DEA">
        <w:rPr>
          <w:b/>
          <w:sz w:val="24"/>
          <w:szCs w:val="24"/>
        </w:rPr>
        <w:t>TARYBOS RYŠIAI</w:t>
      </w:r>
    </w:p>
    <w:p w:rsidR="00D77DEA" w:rsidRDefault="00D77DEA" w:rsidP="00D77DEA">
      <w:pPr>
        <w:spacing w:after="0" w:line="240" w:lineRule="auto"/>
        <w:ind w:left="360"/>
        <w:rPr>
          <w:b/>
          <w:sz w:val="24"/>
          <w:szCs w:val="24"/>
        </w:rPr>
      </w:pPr>
    </w:p>
    <w:p w:rsidR="00D77DEA" w:rsidRDefault="000D7A0B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Teikia siūlymus gimnazijos direktoriui priimant darbuotojus ir vertinant jų darbo rezultatus.</w:t>
      </w:r>
    </w:p>
    <w:p w:rsidR="000D7A0B" w:rsidRDefault="000D7A0B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Skiria atstovus į mokytojų atestacijos komisiją.</w:t>
      </w:r>
    </w:p>
    <w:p w:rsidR="000D7A0B" w:rsidRDefault="000D7A0B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Deleguoja atstovą į konkursą gimnazijos direktoriaus, pavaduotojo ugdymui pareigybėms užimti.</w:t>
      </w:r>
    </w:p>
    <w:p w:rsidR="000D7A0B" w:rsidRDefault="000D7A0B" w:rsidP="000D7A0B">
      <w:pPr>
        <w:pStyle w:val="Sraopastraipa"/>
        <w:spacing w:after="0" w:line="240" w:lineRule="auto"/>
        <w:rPr>
          <w:sz w:val="24"/>
          <w:szCs w:val="24"/>
        </w:rPr>
      </w:pPr>
    </w:p>
    <w:p w:rsidR="000D7A0B" w:rsidRDefault="000D7A0B" w:rsidP="000D7A0B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 PR</w:t>
      </w:r>
      <w:r w:rsidRPr="000D7A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 w:rsidRPr="000D7A0B">
        <w:rPr>
          <w:b/>
          <w:sz w:val="24"/>
          <w:szCs w:val="24"/>
        </w:rPr>
        <w:t>ŽIŪRA</w:t>
      </w:r>
    </w:p>
    <w:p w:rsidR="000D7A0B" w:rsidRDefault="000D7A0B" w:rsidP="000D7A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D7A0B" w:rsidRDefault="00A51A9C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Mokytojų tarybos teikimu sprendžia mokinių šalinimo iš mokyklos klausimus.</w:t>
      </w:r>
    </w:p>
    <w:p w:rsidR="00A51A9C" w:rsidRDefault="00A51A9C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Inicijuoja gimnazijos bendruomenės ir visuomenės bendradarbiavimą.</w:t>
      </w:r>
    </w:p>
    <w:p w:rsidR="00A51A9C" w:rsidRDefault="00A51A9C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Svarsto šeimas, kurios neužtikrina tinkamos vaikų priežiūros.</w:t>
      </w:r>
    </w:p>
    <w:p w:rsidR="00A51A9C" w:rsidRDefault="00A51A9C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Sprendžia mokinių pavėžėjimo į mokyklą ir iš jos klausimus.</w:t>
      </w:r>
    </w:p>
    <w:p w:rsidR="00A51A9C" w:rsidRDefault="00A51A9C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Aptaria siūlymus dėl vadovėlių užsakymo poreikio, priima sprendimus.</w:t>
      </w:r>
    </w:p>
    <w:p w:rsidR="00A51A9C" w:rsidRDefault="00A51A9C" w:rsidP="000D7A0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Aptaria dėl mokinių žinių ir gebėjimų vertinimo, neformaliojo ugdymo vykdymo ir renginių , edukacinių veiklų organizavimo.</w:t>
      </w:r>
    </w:p>
    <w:p w:rsidR="00A51A9C" w:rsidRDefault="00A51A9C" w:rsidP="00A51A9C">
      <w:pPr>
        <w:pStyle w:val="Sraopastraipa"/>
        <w:spacing w:after="0" w:line="240" w:lineRule="auto"/>
        <w:rPr>
          <w:sz w:val="24"/>
          <w:szCs w:val="24"/>
        </w:rPr>
      </w:pPr>
    </w:p>
    <w:p w:rsidR="00A51A9C" w:rsidRDefault="00A51A9C" w:rsidP="00A51A9C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A51A9C">
        <w:rPr>
          <w:b/>
          <w:sz w:val="24"/>
          <w:szCs w:val="24"/>
        </w:rPr>
        <w:t>ARCHYVO IR RAŠTVEDYBOS ORGANIZAVIMO TVARKA</w:t>
      </w:r>
    </w:p>
    <w:p w:rsidR="00A51A9C" w:rsidRDefault="00A51A9C" w:rsidP="00A51A9C">
      <w:pPr>
        <w:spacing w:after="0" w:line="240" w:lineRule="auto"/>
        <w:ind w:left="360"/>
        <w:rPr>
          <w:b/>
          <w:sz w:val="24"/>
          <w:szCs w:val="24"/>
        </w:rPr>
      </w:pPr>
    </w:p>
    <w:p w:rsidR="00A51A9C" w:rsidRDefault="0087518B" w:rsidP="00A51A9C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archyvo ir raštvedybos tvarką reglamentuoja Lietuvos Respublikos archyvų įstatymas, Lietuvos Respublikos standartas LST 6 – 92, Gimnazijos raštvedybos instrukcija.</w:t>
      </w:r>
    </w:p>
    <w:p w:rsidR="0087518B" w:rsidRDefault="0087518B" w:rsidP="0087518B">
      <w:pPr>
        <w:pStyle w:val="Sraopastraipa"/>
        <w:spacing w:after="0" w:line="240" w:lineRule="auto"/>
        <w:rPr>
          <w:sz w:val="24"/>
          <w:szCs w:val="24"/>
        </w:rPr>
      </w:pPr>
    </w:p>
    <w:p w:rsidR="0087518B" w:rsidRDefault="0087518B" w:rsidP="0087518B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ATSAKOMYBĖ IR ATSKAITOMYBĖ</w:t>
      </w:r>
    </w:p>
    <w:p w:rsidR="0087518B" w:rsidRDefault="0087518B" w:rsidP="0087518B">
      <w:pPr>
        <w:spacing w:after="0" w:line="240" w:lineRule="auto"/>
        <w:ind w:left="360"/>
        <w:rPr>
          <w:b/>
          <w:sz w:val="24"/>
          <w:szCs w:val="24"/>
        </w:rPr>
      </w:pPr>
    </w:p>
    <w:p w:rsidR="0087518B" w:rsidRDefault="0087518B" w:rsidP="0087518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taryba vertina gimnazijos vadovų veiklą, teikia rekomendacijas veiklai tobulinti.</w:t>
      </w:r>
    </w:p>
    <w:p w:rsidR="0087518B" w:rsidRDefault="0087518B" w:rsidP="0087518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taryba už veiklą atsiskaito ją rinkusiems gimnazijos bendruomenės nariams visuotiniame susirinkime.</w:t>
      </w:r>
    </w:p>
    <w:p w:rsidR="0087518B" w:rsidRDefault="0087518B" w:rsidP="0087518B">
      <w:pPr>
        <w:pStyle w:val="Sraopastraipa"/>
        <w:spacing w:after="0" w:line="240" w:lineRule="auto"/>
        <w:rPr>
          <w:sz w:val="24"/>
          <w:szCs w:val="24"/>
        </w:rPr>
      </w:pPr>
    </w:p>
    <w:p w:rsidR="0087518B" w:rsidRDefault="0087518B" w:rsidP="0087518B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NUOSTATŲ KEITIMAS, TVIRTINIMAS</w:t>
      </w:r>
    </w:p>
    <w:p w:rsidR="0087518B" w:rsidRDefault="0087518B" w:rsidP="0087518B">
      <w:pPr>
        <w:spacing w:after="0" w:line="240" w:lineRule="auto"/>
        <w:ind w:left="360"/>
        <w:rPr>
          <w:b/>
          <w:sz w:val="24"/>
          <w:szCs w:val="24"/>
        </w:rPr>
      </w:pPr>
    </w:p>
    <w:p w:rsidR="0087518B" w:rsidRDefault="0087518B" w:rsidP="0087518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Gimnazijos tarybos nuostatus tvirtina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gimnazijos direktorius.</w:t>
      </w:r>
    </w:p>
    <w:p w:rsidR="0087518B" w:rsidRDefault="0087518B" w:rsidP="0087518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Keičiantis situacijai, gimnazijos tarybos nuostatai gali būti keičiami ir papildomi bendru gimnazijos tarybos narių nutarimu. Nuostatų keitimą ar papildymą teikia gimnazijos direktoriui tvirtinti.</w:t>
      </w:r>
    </w:p>
    <w:p w:rsidR="0087518B" w:rsidRDefault="0087518B" w:rsidP="0087518B">
      <w:pPr>
        <w:pStyle w:val="Sraopastraipa"/>
        <w:spacing w:after="0" w:line="240" w:lineRule="auto"/>
        <w:rPr>
          <w:sz w:val="24"/>
          <w:szCs w:val="24"/>
        </w:rPr>
      </w:pPr>
    </w:p>
    <w:p w:rsidR="0087518B" w:rsidRDefault="0087518B" w:rsidP="0087518B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REORGANIZAVIMAS IR LIKVIDAVIMAS</w:t>
      </w:r>
    </w:p>
    <w:p w:rsidR="0087518B" w:rsidRDefault="0087518B" w:rsidP="0087518B">
      <w:pPr>
        <w:spacing w:after="0" w:line="240" w:lineRule="auto"/>
        <w:ind w:left="360"/>
        <w:rPr>
          <w:b/>
          <w:sz w:val="24"/>
          <w:szCs w:val="24"/>
        </w:rPr>
      </w:pPr>
    </w:p>
    <w:p w:rsidR="0087518B" w:rsidRDefault="0087518B" w:rsidP="0087518B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Likvidavus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gimnaziją, likviduojama ir gimnazijos taryba.</w:t>
      </w:r>
    </w:p>
    <w:p w:rsidR="006B43BA" w:rsidRDefault="006B43BA" w:rsidP="006B43BA">
      <w:pPr>
        <w:pStyle w:val="Sraopastraipa"/>
        <w:spacing w:after="0" w:line="240" w:lineRule="auto"/>
        <w:rPr>
          <w:sz w:val="24"/>
          <w:szCs w:val="24"/>
        </w:rPr>
      </w:pPr>
    </w:p>
    <w:p w:rsidR="006B43BA" w:rsidRDefault="006B43BA" w:rsidP="006B43BA">
      <w:pPr>
        <w:pStyle w:val="Sraopastraip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6B43BA" w:rsidRDefault="006B43BA" w:rsidP="006B43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B43B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6B43BA">
        <w:rPr>
          <w:sz w:val="24"/>
          <w:szCs w:val="24"/>
        </w:rPr>
        <w:t>imnazijos tarybos posėdyje,</w:t>
      </w:r>
    </w:p>
    <w:p w:rsidR="006B43BA" w:rsidRPr="006B43BA" w:rsidRDefault="00BD6A64" w:rsidP="006B43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43BA">
        <w:rPr>
          <w:sz w:val="24"/>
          <w:szCs w:val="24"/>
        </w:rPr>
        <w:t>2021-02-03, protokolas Nr.2</w:t>
      </w:r>
      <w:r w:rsidR="006B43BA" w:rsidRPr="006B43BA">
        <w:rPr>
          <w:sz w:val="24"/>
          <w:szCs w:val="24"/>
        </w:rPr>
        <w:t xml:space="preserve"> </w:t>
      </w:r>
    </w:p>
    <w:sectPr w:rsidR="006B43BA" w:rsidRPr="006B43BA" w:rsidSect="006B43BA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6C2D"/>
    <w:multiLevelType w:val="multilevel"/>
    <w:tmpl w:val="11309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41643DA"/>
    <w:multiLevelType w:val="hybridMultilevel"/>
    <w:tmpl w:val="F048933A"/>
    <w:lvl w:ilvl="0" w:tplc="B2866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DA"/>
    <w:rsid w:val="000258EF"/>
    <w:rsid w:val="000D7A0B"/>
    <w:rsid w:val="0026365C"/>
    <w:rsid w:val="004F6A5D"/>
    <w:rsid w:val="005B3A30"/>
    <w:rsid w:val="005D7DDA"/>
    <w:rsid w:val="006B43BA"/>
    <w:rsid w:val="00735C6B"/>
    <w:rsid w:val="0087518B"/>
    <w:rsid w:val="008D549C"/>
    <w:rsid w:val="00A51A9C"/>
    <w:rsid w:val="00B60DBA"/>
    <w:rsid w:val="00BD6A64"/>
    <w:rsid w:val="00D77DEA"/>
    <w:rsid w:val="00F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8</cp:revision>
  <cp:lastPrinted>2021-03-08T10:23:00Z</cp:lastPrinted>
  <dcterms:created xsi:type="dcterms:W3CDTF">2021-03-08T08:22:00Z</dcterms:created>
  <dcterms:modified xsi:type="dcterms:W3CDTF">2021-03-08T10:24:00Z</dcterms:modified>
</cp:coreProperties>
</file>